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08C6E6" w14:textId="25131ED1" w:rsidR="006F67DB" w:rsidRPr="00F85F7D" w:rsidRDefault="006F67DB" w:rsidP="00C478CA">
      <w:pPr>
        <w:pStyle w:val="Mainhead"/>
      </w:pPr>
      <w:r w:rsidRPr="00F85F7D">
        <w:t xml:space="preserve">Chapter </w:t>
      </w:r>
      <w:r w:rsidR="005C69DD">
        <w:t>3</w:t>
      </w:r>
      <w:r w:rsidR="00972562">
        <w:t>3</w:t>
      </w:r>
      <w:r w:rsidRPr="00F85F7D">
        <w:t xml:space="preserve"> – </w:t>
      </w:r>
      <w:r w:rsidR="00C478CA" w:rsidRPr="00C478CA">
        <w:t>The stored program concept and processor components</w:t>
      </w:r>
    </w:p>
    <w:p w14:paraId="0B6A6254" w14:textId="6E32C1A2" w:rsidR="006C5A16" w:rsidRDefault="006F67DB" w:rsidP="00C478CA">
      <w:pPr>
        <w:pStyle w:val="subhead"/>
        <w:spacing w:before="0" w:line="276" w:lineRule="auto"/>
        <w:rPr>
          <w:rFonts w:asciiTheme="minorHAnsi" w:hAnsiTheme="minorHAnsi"/>
          <w:szCs w:val="32"/>
        </w:rPr>
      </w:pPr>
      <w:r w:rsidRPr="00F85F7D">
        <w:rPr>
          <w:rFonts w:asciiTheme="minorHAnsi" w:hAnsiTheme="minorHAnsi"/>
          <w:szCs w:val="32"/>
        </w:rPr>
        <w:t xml:space="preserve">task </w:t>
      </w:r>
      <w:r w:rsidR="00A26948" w:rsidRPr="00F85F7D">
        <w:rPr>
          <w:rFonts w:asciiTheme="minorHAnsi" w:hAnsiTheme="minorHAnsi"/>
          <w:szCs w:val="32"/>
        </w:rPr>
        <w:t>Questions (with answers)</w:t>
      </w:r>
    </w:p>
    <w:p w14:paraId="14BD257A" w14:textId="77777777" w:rsidR="007C6F7B" w:rsidRPr="00C478CA" w:rsidRDefault="007C6F7B" w:rsidP="00C478CA">
      <w:pPr>
        <w:pStyle w:val="subhead"/>
        <w:spacing w:before="0" w:line="276" w:lineRule="auto"/>
        <w:rPr>
          <w:rFonts w:asciiTheme="minorHAnsi" w:hAnsiTheme="minorHAnsi"/>
          <w:sz w:val="24"/>
          <w:szCs w:val="24"/>
        </w:rPr>
      </w:pPr>
    </w:p>
    <w:p w14:paraId="090B1406" w14:textId="77777777" w:rsidR="00C478CA" w:rsidRPr="00C478CA" w:rsidRDefault="00C478CA" w:rsidP="00C478CA">
      <w:pPr>
        <w:spacing w:line="276" w:lineRule="auto"/>
        <w:rPr>
          <w:rFonts w:asciiTheme="minorHAnsi" w:hAnsiTheme="minorHAnsi"/>
        </w:rPr>
      </w:pPr>
    </w:p>
    <w:p w14:paraId="090BF21D" w14:textId="77777777" w:rsidR="00C478CA" w:rsidRPr="00C478CA" w:rsidRDefault="00C478CA" w:rsidP="00C478CA">
      <w:pPr>
        <w:pStyle w:val="NoParagraphStyle"/>
        <w:numPr>
          <w:ilvl w:val="0"/>
          <w:numId w:val="50"/>
        </w:numPr>
        <w:spacing w:line="276" w:lineRule="auto"/>
        <w:ind w:left="567" w:hanging="567"/>
        <w:rPr>
          <w:rFonts w:asciiTheme="minorHAnsi" w:hAnsiTheme="minorHAnsi"/>
        </w:rPr>
      </w:pPr>
      <w:r w:rsidRPr="00C478CA">
        <w:rPr>
          <w:rFonts w:asciiTheme="minorHAnsi" w:hAnsiTheme="minorHAnsi"/>
        </w:rPr>
        <w:t>Describe what happens at each stage of the ‘fetch-execute’ cycle.</w:t>
      </w:r>
    </w:p>
    <w:p w14:paraId="2A540466" w14:textId="77777777" w:rsidR="00C478CA" w:rsidRPr="00C478CA" w:rsidRDefault="00C478CA" w:rsidP="00C478CA">
      <w:pPr>
        <w:pStyle w:val="Bulletlist"/>
        <w:tabs>
          <w:tab w:val="clear" w:pos="340"/>
        </w:tabs>
        <w:spacing w:before="0" w:after="0" w:line="276" w:lineRule="auto"/>
        <w:ind w:left="567" w:firstLine="0"/>
        <w:rPr>
          <w:rFonts w:asciiTheme="minorHAnsi" w:hAnsiTheme="minorHAnsi" w:cs="Tahoma"/>
          <w:color w:val="C00000"/>
          <w:sz w:val="24"/>
          <w:szCs w:val="24"/>
        </w:rPr>
      </w:pPr>
      <w:r w:rsidRPr="00C478CA">
        <w:rPr>
          <w:rFonts w:asciiTheme="minorHAnsi" w:hAnsiTheme="minorHAnsi" w:cs="Tahoma"/>
          <w:b/>
          <w:color w:val="C00000"/>
          <w:sz w:val="24"/>
          <w:szCs w:val="24"/>
        </w:rPr>
        <w:t>Fetch:</w:t>
      </w:r>
      <w:r w:rsidRPr="00C478CA">
        <w:rPr>
          <w:rFonts w:asciiTheme="minorHAnsi" w:hAnsiTheme="minorHAnsi" w:cs="Tahoma"/>
          <w:color w:val="C00000"/>
          <w:sz w:val="24"/>
          <w:szCs w:val="24"/>
        </w:rPr>
        <w:t xml:space="preserve"> The processor fetches the program’s next instruction from memory. The instruction will be stored at a memory address and will contain the instruction in binary code.</w:t>
      </w:r>
    </w:p>
    <w:p w14:paraId="743989EE" w14:textId="77777777" w:rsidR="00C478CA" w:rsidRPr="00C478CA" w:rsidRDefault="00C478CA" w:rsidP="00C478CA">
      <w:pPr>
        <w:pStyle w:val="Bulletlist"/>
        <w:tabs>
          <w:tab w:val="clear" w:pos="340"/>
        </w:tabs>
        <w:spacing w:before="0" w:after="0" w:line="276" w:lineRule="auto"/>
        <w:ind w:left="567" w:firstLine="0"/>
        <w:rPr>
          <w:rFonts w:asciiTheme="minorHAnsi" w:hAnsiTheme="minorHAnsi" w:cs="Tahoma"/>
          <w:color w:val="C00000"/>
          <w:sz w:val="24"/>
          <w:szCs w:val="24"/>
        </w:rPr>
      </w:pPr>
      <w:r w:rsidRPr="00C478CA">
        <w:rPr>
          <w:rFonts w:asciiTheme="minorHAnsi" w:hAnsiTheme="minorHAnsi" w:cs="Tahoma"/>
          <w:b/>
          <w:color w:val="C00000"/>
          <w:sz w:val="24"/>
          <w:szCs w:val="24"/>
        </w:rPr>
        <w:t>Decode:</w:t>
      </w:r>
      <w:r w:rsidRPr="00C478CA">
        <w:rPr>
          <w:rFonts w:asciiTheme="minorHAnsi" w:hAnsiTheme="minorHAnsi" w:cs="Tahoma"/>
          <w:color w:val="C00000"/>
          <w:sz w:val="24"/>
          <w:szCs w:val="24"/>
        </w:rPr>
        <w:t xml:space="preserve"> The processor works out what the binary code at that address means.</w:t>
      </w:r>
    </w:p>
    <w:p w14:paraId="5E6D573C" w14:textId="77777777" w:rsidR="00C478CA" w:rsidRPr="00C478CA" w:rsidRDefault="00C478CA" w:rsidP="00C478CA">
      <w:pPr>
        <w:pStyle w:val="Bulletlist"/>
        <w:tabs>
          <w:tab w:val="clear" w:pos="340"/>
        </w:tabs>
        <w:spacing w:before="0" w:after="0" w:line="276" w:lineRule="auto"/>
        <w:ind w:left="567" w:firstLine="0"/>
        <w:rPr>
          <w:rFonts w:asciiTheme="minorHAnsi" w:hAnsiTheme="minorHAnsi" w:cs="Tahoma"/>
          <w:color w:val="C00000"/>
          <w:sz w:val="24"/>
          <w:szCs w:val="24"/>
        </w:rPr>
      </w:pPr>
      <w:r w:rsidRPr="00C478CA">
        <w:rPr>
          <w:rFonts w:asciiTheme="minorHAnsi" w:hAnsiTheme="minorHAnsi" w:cs="Tahoma"/>
          <w:b/>
          <w:color w:val="C00000"/>
          <w:sz w:val="24"/>
          <w:szCs w:val="24"/>
        </w:rPr>
        <w:t>Execute:</w:t>
      </w:r>
      <w:r w:rsidRPr="00C478CA">
        <w:rPr>
          <w:rFonts w:asciiTheme="minorHAnsi" w:hAnsiTheme="minorHAnsi" w:cs="Tahoma"/>
          <w:color w:val="C00000"/>
          <w:sz w:val="24"/>
          <w:szCs w:val="24"/>
        </w:rPr>
        <w:t xml:space="preserve"> The processor carries out the instruction which may involve reading an item of data from memory, performing a calculation or writing data back into memory.</w:t>
      </w:r>
      <w:r w:rsidRPr="00C478CA">
        <w:rPr>
          <w:rFonts w:asciiTheme="minorHAnsi" w:hAnsiTheme="minorHAnsi" w:cs="Tahoma"/>
          <w:color w:val="C00000"/>
          <w:sz w:val="24"/>
          <w:szCs w:val="24"/>
        </w:rPr>
        <w:br/>
      </w:r>
      <w:r w:rsidRPr="00C478CA">
        <w:rPr>
          <w:rFonts w:asciiTheme="minorHAnsi" w:hAnsiTheme="minorHAnsi" w:cs="Tahoma"/>
          <w:color w:val="C00000"/>
          <w:sz w:val="24"/>
          <w:szCs w:val="24"/>
        </w:rPr>
        <w:br/>
        <w:t>The Current Instruction Register (CIR) stores the instruction that is currently being executed by the processor.</w:t>
      </w:r>
    </w:p>
    <w:p w14:paraId="23B888AB" w14:textId="77777777" w:rsidR="00C478CA" w:rsidRPr="00C478CA" w:rsidRDefault="00C478CA" w:rsidP="00C478CA">
      <w:pPr>
        <w:pStyle w:val="Bulletlist"/>
        <w:tabs>
          <w:tab w:val="clear" w:pos="340"/>
        </w:tabs>
        <w:spacing w:before="0" w:after="0" w:line="276" w:lineRule="auto"/>
        <w:ind w:left="567" w:firstLine="0"/>
        <w:rPr>
          <w:rFonts w:asciiTheme="minorHAnsi" w:hAnsiTheme="minorHAnsi" w:cs="Tahoma"/>
          <w:color w:val="C00000"/>
          <w:sz w:val="24"/>
          <w:szCs w:val="24"/>
        </w:rPr>
      </w:pPr>
      <w:r w:rsidRPr="00C478CA">
        <w:rPr>
          <w:rFonts w:asciiTheme="minorHAnsi" w:hAnsiTheme="minorHAnsi" w:cs="Tahoma"/>
          <w:color w:val="C00000"/>
          <w:sz w:val="24"/>
          <w:szCs w:val="24"/>
        </w:rPr>
        <w:t>The Program Counter (PC) stores the memory location of the next instruction that will be needed by the processor.</w:t>
      </w:r>
    </w:p>
    <w:p w14:paraId="795FC2DD" w14:textId="77777777" w:rsidR="00C478CA" w:rsidRPr="00C478CA" w:rsidRDefault="00C478CA" w:rsidP="00C478CA">
      <w:pPr>
        <w:pStyle w:val="Bulletlist"/>
        <w:tabs>
          <w:tab w:val="clear" w:pos="340"/>
        </w:tabs>
        <w:spacing w:before="0" w:after="0" w:line="276" w:lineRule="auto"/>
        <w:ind w:left="567" w:firstLine="0"/>
        <w:rPr>
          <w:rFonts w:asciiTheme="minorHAnsi" w:hAnsiTheme="minorHAnsi" w:cs="Tahoma"/>
          <w:color w:val="C00000"/>
          <w:sz w:val="24"/>
          <w:szCs w:val="24"/>
        </w:rPr>
      </w:pPr>
      <w:r w:rsidRPr="00C478CA">
        <w:rPr>
          <w:rFonts w:asciiTheme="minorHAnsi" w:hAnsiTheme="minorHAnsi" w:cs="Tahoma"/>
          <w:color w:val="C00000"/>
          <w:sz w:val="24"/>
          <w:szCs w:val="24"/>
        </w:rPr>
        <w:t>The Memory Buffer Register (MBR) also known as the Memory Data Register (MDR) holds the data that has just been read from or is about to be written to main memory.</w:t>
      </w:r>
    </w:p>
    <w:p w14:paraId="0C53EC7A" w14:textId="6A25FD07" w:rsidR="00C478CA" w:rsidRPr="00C478CA" w:rsidRDefault="00C478CA" w:rsidP="00C478CA">
      <w:pPr>
        <w:pStyle w:val="Bulletlist"/>
        <w:tabs>
          <w:tab w:val="clear" w:pos="340"/>
        </w:tabs>
        <w:spacing w:before="0" w:after="0" w:line="276" w:lineRule="auto"/>
        <w:ind w:left="567" w:firstLine="0"/>
        <w:rPr>
          <w:rFonts w:asciiTheme="minorHAnsi" w:hAnsiTheme="minorHAnsi" w:cs="Tahoma"/>
          <w:color w:val="C00000"/>
          <w:sz w:val="24"/>
          <w:szCs w:val="24"/>
        </w:rPr>
      </w:pPr>
      <w:r w:rsidRPr="00C478CA">
        <w:rPr>
          <w:rFonts w:asciiTheme="minorHAnsi" w:hAnsiTheme="minorHAnsi" w:cs="Tahoma"/>
          <w:color w:val="C00000"/>
          <w:sz w:val="24"/>
          <w:szCs w:val="24"/>
        </w:rPr>
        <w:t xml:space="preserve">The Memory Address Register (MAR) stores the memory location where data in the MBR is about to be written to or read from. </w:t>
      </w:r>
    </w:p>
    <w:p w14:paraId="0AA3B122" w14:textId="77777777" w:rsidR="00C478CA" w:rsidRPr="00C478CA" w:rsidRDefault="00C478CA" w:rsidP="00C478CA">
      <w:pPr>
        <w:pStyle w:val="NoParagraphStyle"/>
        <w:spacing w:line="276" w:lineRule="auto"/>
        <w:ind w:left="567" w:hanging="567"/>
        <w:rPr>
          <w:rFonts w:asciiTheme="minorHAnsi" w:hAnsiTheme="minorHAnsi"/>
        </w:rPr>
      </w:pPr>
    </w:p>
    <w:p w14:paraId="44CF0A4B" w14:textId="77777777" w:rsidR="00C478CA" w:rsidRPr="00C478CA" w:rsidRDefault="00C478CA" w:rsidP="00C478CA">
      <w:pPr>
        <w:pStyle w:val="NoParagraphStyle"/>
        <w:numPr>
          <w:ilvl w:val="0"/>
          <w:numId w:val="50"/>
        </w:numPr>
        <w:spacing w:line="276" w:lineRule="auto"/>
        <w:ind w:left="567" w:hanging="567"/>
        <w:rPr>
          <w:rFonts w:asciiTheme="minorHAnsi" w:hAnsiTheme="minorHAnsi"/>
        </w:rPr>
      </w:pPr>
      <w:r w:rsidRPr="00C478CA">
        <w:rPr>
          <w:rFonts w:asciiTheme="minorHAnsi" w:hAnsiTheme="minorHAnsi"/>
        </w:rPr>
        <w:t>What is the maximum amount of data that can pass down a 16-bit data bus in one stage of the ‘fetch-execute’ cycle?</w:t>
      </w:r>
    </w:p>
    <w:p w14:paraId="55CAA7C7" w14:textId="77777777" w:rsidR="00C478CA" w:rsidRPr="00C478CA" w:rsidRDefault="00C478CA" w:rsidP="00C478CA">
      <w:pPr>
        <w:pStyle w:val="SQtext"/>
        <w:tabs>
          <w:tab w:val="clear" w:pos="255"/>
        </w:tabs>
        <w:spacing w:before="0" w:after="0" w:line="276" w:lineRule="auto"/>
        <w:ind w:left="567"/>
        <w:rPr>
          <w:rFonts w:asciiTheme="minorHAnsi" w:hAnsiTheme="minorHAnsi" w:cs="Tahoma"/>
          <w:color w:val="C00000"/>
          <w:sz w:val="24"/>
          <w:szCs w:val="24"/>
        </w:rPr>
      </w:pPr>
      <w:r w:rsidRPr="00C478CA">
        <w:rPr>
          <w:rFonts w:asciiTheme="minorHAnsi" w:eastAsia="Times New Roman" w:hAnsiTheme="minorHAnsi"/>
          <w:color w:val="C00000"/>
          <w:sz w:val="24"/>
          <w:szCs w:val="24"/>
        </w:rPr>
        <w:t>The maximum amount of data in one pass is 2</w:t>
      </w:r>
      <w:r w:rsidRPr="00C478CA">
        <w:rPr>
          <w:rFonts w:asciiTheme="minorHAnsi" w:eastAsia="Times New Roman" w:hAnsiTheme="minorHAnsi"/>
          <w:color w:val="C00000"/>
          <w:sz w:val="24"/>
          <w:szCs w:val="24"/>
          <w:vertAlign w:val="superscript"/>
        </w:rPr>
        <w:t>16</w:t>
      </w:r>
      <w:r w:rsidRPr="00C478CA">
        <w:rPr>
          <w:rFonts w:asciiTheme="minorHAnsi" w:eastAsia="Times New Roman" w:hAnsiTheme="minorHAnsi"/>
          <w:color w:val="C00000"/>
          <w:sz w:val="24"/>
          <w:szCs w:val="24"/>
        </w:rPr>
        <w:t xml:space="preserve"> which is 65356 bits or 64K of data.</w:t>
      </w:r>
    </w:p>
    <w:p w14:paraId="5A935089" w14:textId="77777777" w:rsidR="00C478CA" w:rsidRPr="00C478CA" w:rsidRDefault="00C478CA" w:rsidP="00C478CA">
      <w:pPr>
        <w:pStyle w:val="NoParagraphStyle"/>
        <w:spacing w:line="276" w:lineRule="auto"/>
        <w:ind w:left="567" w:hanging="567"/>
        <w:rPr>
          <w:rFonts w:asciiTheme="minorHAnsi" w:hAnsiTheme="minorHAnsi"/>
        </w:rPr>
      </w:pPr>
    </w:p>
    <w:p w14:paraId="60859067" w14:textId="381EF501" w:rsidR="00C478CA" w:rsidRPr="00C478CA" w:rsidRDefault="00C478CA" w:rsidP="00C478CA">
      <w:pPr>
        <w:pStyle w:val="SummaryQuestionTEXT"/>
        <w:numPr>
          <w:ilvl w:val="0"/>
          <w:numId w:val="50"/>
        </w:numPr>
        <w:tabs>
          <w:tab w:val="clear" w:pos="280"/>
          <w:tab w:val="clear" w:pos="600"/>
        </w:tabs>
        <w:spacing w:line="276" w:lineRule="auto"/>
        <w:ind w:left="567" w:hanging="567"/>
        <w:rPr>
          <w:rFonts w:asciiTheme="minorHAnsi" w:hAnsiTheme="minorHAnsi"/>
        </w:rPr>
      </w:pPr>
      <w:r w:rsidRPr="00C478CA">
        <w:rPr>
          <w:rFonts w:asciiTheme="minorHAnsi" w:hAnsiTheme="minorHAnsi"/>
        </w:rPr>
        <w:t>What is the ALU and what function does it perform?</w:t>
      </w:r>
    </w:p>
    <w:p w14:paraId="7F01AA30" w14:textId="77777777" w:rsidR="00C478CA" w:rsidRPr="00C478CA" w:rsidRDefault="00C478CA" w:rsidP="00C478CA">
      <w:pPr>
        <w:pStyle w:val="SummaryQuestionTEXT"/>
        <w:tabs>
          <w:tab w:val="clear" w:pos="280"/>
          <w:tab w:val="clear" w:pos="600"/>
        </w:tabs>
        <w:spacing w:line="276" w:lineRule="auto"/>
        <w:ind w:left="567" w:firstLine="0"/>
        <w:rPr>
          <w:rFonts w:asciiTheme="minorHAnsi" w:hAnsiTheme="minorHAnsi"/>
        </w:rPr>
      </w:pPr>
      <w:r w:rsidRPr="00C478CA">
        <w:rPr>
          <w:rFonts w:asciiTheme="minorHAnsi" w:eastAsia="Times New Roman" w:hAnsiTheme="minorHAnsi"/>
          <w:color w:val="C00000"/>
        </w:rPr>
        <w:t>The ALU (arithmetic logic unit) is the chip that carries out all the calculations in the CPU. It has two main functions – it does arithmetic operations, such as adding two numbers, and it also carries out comparisons.</w:t>
      </w:r>
      <w:r w:rsidRPr="00C478CA">
        <w:rPr>
          <w:rFonts w:asciiTheme="minorHAnsi" w:hAnsiTheme="minorHAnsi"/>
        </w:rPr>
        <w:br/>
      </w:r>
    </w:p>
    <w:p w14:paraId="7DEAED6B" w14:textId="16AA0999" w:rsidR="00C478CA" w:rsidRPr="00C478CA" w:rsidRDefault="00C478CA" w:rsidP="00C478CA">
      <w:pPr>
        <w:pStyle w:val="SummaryQuestionTEXT"/>
        <w:numPr>
          <w:ilvl w:val="0"/>
          <w:numId w:val="50"/>
        </w:numPr>
        <w:tabs>
          <w:tab w:val="clear" w:pos="280"/>
          <w:tab w:val="clear" w:pos="600"/>
        </w:tabs>
        <w:spacing w:line="276" w:lineRule="auto"/>
        <w:ind w:left="567" w:hanging="567"/>
        <w:rPr>
          <w:rFonts w:asciiTheme="minorHAnsi" w:hAnsiTheme="minorHAnsi"/>
        </w:rPr>
      </w:pPr>
      <w:r w:rsidRPr="00C478CA">
        <w:rPr>
          <w:rFonts w:asciiTheme="minorHAnsi" w:hAnsiTheme="minorHAnsi"/>
        </w:rPr>
        <w:t>Explain what the clock in a computer does.</w:t>
      </w:r>
    </w:p>
    <w:p w14:paraId="38A316FC" w14:textId="77777777" w:rsidR="00C478CA" w:rsidRPr="00C478CA" w:rsidRDefault="00C478CA" w:rsidP="00C478CA">
      <w:pPr>
        <w:pStyle w:val="SummaryQuestionTEXT"/>
        <w:tabs>
          <w:tab w:val="clear" w:pos="280"/>
          <w:tab w:val="clear" w:pos="600"/>
        </w:tabs>
        <w:spacing w:line="276" w:lineRule="auto"/>
        <w:ind w:left="567" w:firstLine="0"/>
        <w:rPr>
          <w:rFonts w:asciiTheme="minorHAnsi" w:hAnsiTheme="minorHAnsi"/>
        </w:rPr>
      </w:pPr>
      <w:r w:rsidRPr="00C478CA">
        <w:rPr>
          <w:rFonts w:asciiTheme="minorHAnsi" w:eastAsia="Times New Roman" w:hAnsiTheme="minorHAnsi"/>
          <w:color w:val="C00000"/>
        </w:rPr>
        <w:t>The clock in a CPU sends out a continuous series of pulses that the other devices use to synchronise their operations.</w:t>
      </w:r>
      <w:r w:rsidRPr="00C478CA">
        <w:rPr>
          <w:rFonts w:asciiTheme="minorHAnsi" w:hAnsiTheme="minorHAnsi"/>
        </w:rPr>
        <w:br/>
      </w:r>
    </w:p>
    <w:p w14:paraId="63B597CA" w14:textId="143EEB15" w:rsidR="00C478CA" w:rsidRPr="00C478CA" w:rsidRDefault="00C478CA" w:rsidP="00C478CA">
      <w:pPr>
        <w:pStyle w:val="SummaryQuestionTEXT"/>
        <w:numPr>
          <w:ilvl w:val="0"/>
          <w:numId w:val="50"/>
        </w:numPr>
        <w:tabs>
          <w:tab w:val="clear" w:pos="280"/>
          <w:tab w:val="clear" w:pos="600"/>
        </w:tabs>
        <w:spacing w:line="276" w:lineRule="auto"/>
        <w:ind w:left="567" w:hanging="567"/>
        <w:rPr>
          <w:rFonts w:asciiTheme="minorHAnsi" w:hAnsiTheme="minorHAnsi"/>
        </w:rPr>
      </w:pPr>
      <w:r w:rsidRPr="00C478CA">
        <w:rPr>
          <w:rFonts w:asciiTheme="minorHAnsi" w:hAnsiTheme="minorHAnsi"/>
        </w:rPr>
        <w:t>The processor has access to many registers. What is a register?</w:t>
      </w:r>
    </w:p>
    <w:p w14:paraId="488CFCD8" w14:textId="77777777" w:rsidR="00C478CA" w:rsidRPr="00C478CA" w:rsidRDefault="00C478CA" w:rsidP="00C478CA">
      <w:pPr>
        <w:pStyle w:val="SummaryQuestionTEXT"/>
        <w:tabs>
          <w:tab w:val="clear" w:pos="280"/>
          <w:tab w:val="clear" w:pos="600"/>
        </w:tabs>
        <w:spacing w:line="276" w:lineRule="auto"/>
        <w:ind w:left="567" w:firstLine="0"/>
        <w:rPr>
          <w:rFonts w:asciiTheme="minorHAnsi" w:hAnsiTheme="minorHAnsi"/>
          <w:color w:val="C00000"/>
        </w:rPr>
      </w:pPr>
      <w:r w:rsidRPr="00C478CA">
        <w:rPr>
          <w:rFonts w:asciiTheme="minorHAnsi" w:eastAsia="Times New Roman" w:hAnsiTheme="minorHAnsi"/>
          <w:color w:val="C00000"/>
        </w:rPr>
        <w:t>A register is a very small and fast section of memory that is an integral part of the processor.</w:t>
      </w:r>
    </w:p>
    <w:p w14:paraId="63CCC9DA" w14:textId="77777777" w:rsidR="00C478CA" w:rsidRDefault="00C478CA" w:rsidP="00C478CA">
      <w:pPr>
        <w:pStyle w:val="SummaryQuestionTEXT"/>
        <w:tabs>
          <w:tab w:val="clear" w:pos="280"/>
          <w:tab w:val="clear" w:pos="600"/>
        </w:tabs>
        <w:spacing w:line="276" w:lineRule="auto"/>
        <w:ind w:left="567" w:hanging="567"/>
        <w:rPr>
          <w:rFonts w:asciiTheme="minorHAnsi" w:hAnsiTheme="minorHAnsi"/>
        </w:rPr>
      </w:pPr>
    </w:p>
    <w:p w14:paraId="77AEF853" w14:textId="77777777" w:rsidR="00C478CA" w:rsidRDefault="00C478CA" w:rsidP="00C478CA">
      <w:pPr>
        <w:pStyle w:val="SummaryQuestionTEXT"/>
        <w:tabs>
          <w:tab w:val="clear" w:pos="280"/>
          <w:tab w:val="clear" w:pos="600"/>
        </w:tabs>
        <w:spacing w:line="276" w:lineRule="auto"/>
        <w:ind w:left="567" w:hanging="567"/>
        <w:rPr>
          <w:rFonts w:asciiTheme="minorHAnsi" w:hAnsiTheme="minorHAnsi"/>
        </w:rPr>
      </w:pPr>
    </w:p>
    <w:p w14:paraId="0E796F7B" w14:textId="77777777" w:rsidR="00C478CA" w:rsidRPr="00C478CA" w:rsidRDefault="00C478CA" w:rsidP="00C478CA">
      <w:pPr>
        <w:pStyle w:val="SummaryQuestionTEXT"/>
        <w:tabs>
          <w:tab w:val="clear" w:pos="280"/>
          <w:tab w:val="clear" w:pos="600"/>
        </w:tabs>
        <w:spacing w:line="276" w:lineRule="auto"/>
        <w:ind w:left="567" w:hanging="567"/>
        <w:rPr>
          <w:rFonts w:asciiTheme="minorHAnsi" w:hAnsiTheme="minorHAnsi"/>
        </w:rPr>
      </w:pPr>
    </w:p>
    <w:p w14:paraId="426892CD" w14:textId="4CCD3675" w:rsidR="00C478CA" w:rsidRPr="00C478CA" w:rsidRDefault="00C478CA" w:rsidP="00C478CA">
      <w:pPr>
        <w:pStyle w:val="SummaryQuestionTEXT"/>
        <w:numPr>
          <w:ilvl w:val="0"/>
          <w:numId w:val="50"/>
        </w:numPr>
        <w:tabs>
          <w:tab w:val="clear" w:pos="280"/>
          <w:tab w:val="clear" w:pos="600"/>
        </w:tabs>
        <w:spacing w:line="276" w:lineRule="auto"/>
        <w:ind w:left="567" w:hanging="567"/>
        <w:rPr>
          <w:rFonts w:asciiTheme="minorHAnsi" w:hAnsiTheme="minorHAnsi"/>
        </w:rPr>
      </w:pPr>
      <w:r w:rsidRPr="00C478CA">
        <w:rPr>
          <w:rFonts w:asciiTheme="minorHAnsi" w:hAnsiTheme="minorHAnsi"/>
        </w:rPr>
        <w:t>The control unit uses four registers to control the execution of a program. They are the CIR, PC, MAR and MBR. Explain what each of these is and the part it has to play in the execution of a program.</w:t>
      </w:r>
    </w:p>
    <w:p w14:paraId="40D49DCF" w14:textId="77777777" w:rsidR="00C478CA" w:rsidRPr="00C478CA" w:rsidRDefault="00C478CA" w:rsidP="00C478CA">
      <w:pPr>
        <w:pStyle w:val="AnswersNL"/>
        <w:tabs>
          <w:tab w:val="clear" w:pos="284"/>
          <w:tab w:val="clear" w:pos="624"/>
        </w:tabs>
        <w:spacing w:after="0" w:line="276" w:lineRule="auto"/>
        <w:ind w:left="567" w:right="0" w:firstLine="0"/>
        <w:rPr>
          <w:rFonts w:asciiTheme="minorHAnsi" w:hAnsiTheme="minorHAnsi" w:cs="Tahoma"/>
          <w:color w:val="C00000"/>
          <w:sz w:val="24"/>
          <w:szCs w:val="24"/>
        </w:rPr>
      </w:pPr>
      <w:r w:rsidRPr="00C478CA">
        <w:rPr>
          <w:rFonts w:asciiTheme="minorHAnsi" w:hAnsiTheme="minorHAnsi" w:cs="Tahoma"/>
          <w:bCs/>
          <w:color w:val="C00000"/>
          <w:sz w:val="24"/>
          <w:szCs w:val="24"/>
        </w:rPr>
        <w:t>CIR (current instruction register):</w:t>
      </w:r>
      <w:r w:rsidRPr="00C478CA">
        <w:rPr>
          <w:rFonts w:asciiTheme="minorHAnsi" w:hAnsiTheme="minorHAnsi" w:cs="Tahoma"/>
          <w:color w:val="C00000"/>
          <w:sz w:val="24"/>
          <w:szCs w:val="24"/>
        </w:rPr>
        <w:t xml:space="preserve"> holds the instruction that is currently being executed</w:t>
      </w:r>
    </w:p>
    <w:p w14:paraId="37B6F826" w14:textId="77777777" w:rsidR="00C478CA" w:rsidRPr="00C478CA" w:rsidRDefault="00C478CA" w:rsidP="00C478CA">
      <w:pPr>
        <w:pStyle w:val="AnswersNL"/>
        <w:tabs>
          <w:tab w:val="clear" w:pos="284"/>
          <w:tab w:val="clear" w:pos="624"/>
        </w:tabs>
        <w:spacing w:after="0" w:line="276" w:lineRule="auto"/>
        <w:ind w:left="567" w:right="0" w:firstLine="0"/>
        <w:rPr>
          <w:rFonts w:asciiTheme="minorHAnsi" w:hAnsiTheme="minorHAnsi" w:cs="Tahoma"/>
          <w:color w:val="C00000"/>
          <w:sz w:val="24"/>
          <w:szCs w:val="24"/>
        </w:rPr>
      </w:pPr>
      <w:r w:rsidRPr="00C478CA">
        <w:rPr>
          <w:rFonts w:asciiTheme="minorHAnsi" w:hAnsiTheme="minorHAnsi" w:cs="Tahoma"/>
          <w:bCs/>
          <w:color w:val="C00000"/>
          <w:sz w:val="24"/>
          <w:szCs w:val="24"/>
        </w:rPr>
        <w:t>PC (program counter):</w:t>
      </w:r>
      <w:r w:rsidRPr="00C478CA">
        <w:rPr>
          <w:rFonts w:asciiTheme="minorHAnsi" w:hAnsiTheme="minorHAnsi" w:cs="Tahoma"/>
          <w:color w:val="C00000"/>
          <w:sz w:val="24"/>
          <w:szCs w:val="24"/>
        </w:rPr>
        <w:t xml:space="preserve"> stores the location of the next instruction that will need to be fetched from RAM</w:t>
      </w:r>
    </w:p>
    <w:p w14:paraId="015A9D81" w14:textId="77777777" w:rsidR="00C478CA" w:rsidRPr="00C478CA" w:rsidRDefault="00C478CA" w:rsidP="00C478CA">
      <w:pPr>
        <w:pStyle w:val="AnswersNL"/>
        <w:tabs>
          <w:tab w:val="clear" w:pos="284"/>
          <w:tab w:val="clear" w:pos="624"/>
        </w:tabs>
        <w:spacing w:after="0" w:line="276" w:lineRule="auto"/>
        <w:ind w:left="567" w:right="0" w:firstLine="0"/>
        <w:rPr>
          <w:rFonts w:asciiTheme="minorHAnsi" w:hAnsiTheme="minorHAnsi" w:cs="Tahoma"/>
          <w:color w:val="C00000"/>
          <w:sz w:val="24"/>
          <w:szCs w:val="24"/>
        </w:rPr>
      </w:pPr>
      <w:r w:rsidRPr="00C478CA">
        <w:rPr>
          <w:rFonts w:asciiTheme="minorHAnsi" w:hAnsiTheme="minorHAnsi" w:cs="Tahoma"/>
          <w:bCs/>
          <w:color w:val="C00000"/>
          <w:sz w:val="24"/>
          <w:szCs w:val="24"/>
        </w:rPr>
        <w:t>MAR (memory address register):</w:t>
      </w:r>
      <w:r w:rsidRPr="00C478CA">
        <w:rPr>
          <w:rFonts w:asciiTheme="minorHAnsi" w:hAnsiTheme="minorHAnsi" w:cs="Tahoma"/>
          <w:color w:val="C00000"/>
          <w:sz w:val="24"/>
          <w:szCs w:val="24"/>
        </w:rPr>
        <w:t xml:space="preserve"> holds the address of the data that is going to put in or taken from RAM</w:t>
      </w:r>
    </w:p>
    <w:p w14:paraId="0C590D39" w14:textId="77777777" w:rsidR="00C478CA" w:rsidRPr="00C478CA" w:rsidRDefault="00C478CA" w:rsidP="00C478CA">
      <w:pPr>
        <w:pStyle w:val="SummaryQuestionTEXT"/>
        <w:tabs>
          <w:tab w:val="clear" w:pos="280"/>
          <w:tab w:val="clear" w:pos="600"/>
        </w:tabs>
        <w:spacing w:line="276" w:lineRule="auto"/>
        <w:ind w:left="567" w:firstLine="0"/>
        <w:rPr>
          <w:rFonts w:asciiTheme="minorHAnsi" w:hAnsiTheme="minorHAnsi"/>
        </w:rPr>
      </w:pPr>
      <w:r w:rsidRPr="00C478CA">
        <w:rPr>
          <w:rFonts w:asciiTheme="minorHAnsi" w:hAnsiTheme="minorHAnsi" w:cs="Tahoma"/>
          <w:bCs/>
          <w:color w:val="C00000"/>
        </w:rPr>
        <w:t xml:space="preserve">MBR (memory buffer register) or </w:t>
      </w:r>
      <w:r w:rsidRPr="00C478CA">
        <w:rPr>
          <w:rFonts w:asciiTheme="minorHAnsi" w:eastAsia="Times New Roman" w:hAnsiTheme="minorHAnsi" w:cs="Tahoma"/>
          <w:bCs/>
          <w:color w:val="C00000"/>
        </w:rPr>
        <w:t>MDR (memory data register):</w:t>
      </w:r>
      <w:r w:rsidRPr="00C478CA">
        <w:rPr>
          <w:rFonts w:asciiTheme="minorHAnsi" w:eastAsia="Times New Roman" w:hAnsiTheme="minorHAnsi" w:cs="Tahoma"/>
          <w:color w:val="C00000"/>
        </w:rPr>
        <w:t xml:space="preserve"> stores the data that is either going to be stored in or has just been taken from RAM</w:t>
      </w:r>
      <w:r w:rsidRPr="00C478CA">
        <w:rPr>
          <w:rFonts w:asciiTheme="minorHAnsi" w:hAnsiTheme="minorHAnsi"/>
        </w:rPr>
        <w:br/>
      </w:r>
    </w:p>
    <w:p w14:paraId="4F5CEF64" w14:textId="02FE3FC4" w:rsidR="00C478CA" w:rsidRPr="00C478CA" w:rsidRDefault="00C478CA" w:rsidP="00C478CA">
      <w:pPr>
        <w:pStyle w:val="SummaryQuestionTEXT"/>
        <w:numPr>
          <w:ilvl w:val="0"/>
          <w:numId w:val="50"/>
        </w:numPr>
        <w:tabs>
          <w:tab w:val="clear" w:pos="280"/>
          <w:tab w:val="clear" w:pos="600"/>
        </w:tabs>
        <w:spacing w:line="276" w:lineRule="auto"/>
        <w:ind w:left="567" w:hanging="567"/>
        <w:rPr>
          <w:rFonts w:asciiTheme="minorHAnsi" w:hAnsiTheme="minorHAnsi"/>
          <w:color w:val="C00000"/>
        </w:rPr>
      </w:pPr>
      <w:r w:rsidRPr="00C478CA">
        <w:rPr>
          <w:rFonts w:asciiTheme="minorHAnsi" w:hAnsiTheme="minorHAnsi"/>
        </w:rPr>
        <w:t>Why might clock speed be an inaccurate way of measuring the performance of a computer system?</w:t>
      </w:r>
      <w:r w:rsidRPr="00C478CA">
        <w:rPr>
          <w:rFonts w:asciiTheme="minorHAnsi" w:hAnsiTheme="minorHAnsi"/>
        </w:rPr>
        <w:br/>
      </w:r>
      <w:r w:rsidRPr="00C478CA">
        <w:rPr>
          <w:rFonts w:asciiTheme="minorHAnsi" w:hAnsiTheme="minorHAnsi"/>
          <w:color w:val="C00000"/>
        </w:rPr>
        <w:t>Clock speed is only one factor in measuring the performance of a computer system. Other factors include bus width, word length, number of processor, use of memory cache.</w:t>
      </w:r>
    </w:p>
    <w:p w14:paraId="3B58B0B3" w14:textId="77777777" w:rsidR="00C478CA" w:rsidRPr="00C478CA" w:rsidRDefault="00C478CA" w:rsidP="00C478CA">
      <w:pPr>
        <w:pStyle w:val="SummaryQuestionTEXT"/>
        <w:tabs>
          <w:tab w:val="clear" w:pos="280"/>
          <w:tab w:val="clear" w:pos="600"/>
        </w:tabs>
        <w:spacing w:line="276" w:lineRule="auto"/>
        <w:ind w:left="567" w:hanging="567"/>
        <w:rPr>
          <w:rFonts w:asciiTheme="minorHAnsi" w:hAnsiTheme="minorHAnsi" w:cs="Tahoma"/>
        </w:rPr>
      </w:pPr>
    </w:p>
    <w:p w14:paraId="547F8B55" w14:textId="77777777" w:rsidR="00C478CA" w:rsidRPr="00C478CA" w:rsidRDefault="00C478CA" w:rsidP="00C478CA">
      <w:pPr>
        <w:pStyle w:val="SummaryQuestionTEXT"/>
        <w:tabs>
          <w:tab w:val="clear" w:pos="280"/>
          <w:tab w:val="clear" w:pos="600"/>
        </w:tabs>
        <w:spacing w:line="276" w:lineRule="auto"/>
        <w:ind w:left="0" w:firstLine="0"/>
        <w:rPr>
          <w:rFonts w:asciiTheme="minorHAnsi" w:hAnsiTheme="minorHAnsi" w:cs="Tahoma"/>
          <w:b/>
          <w:sz w:val="28"/>
          <w:szCs w:val="28"/>
        </w:rPr>
      </w:pPr>
      <w:r w:rsidRPr="00C478CA">
        <w:rPr>
          <w:rFonts w:asciiTheme="minorHAnsi" w:hAnsiTheme="minorHAnsi" w:cs="Tahoma"/>
          <w:b/>
          <w:sz w:val="28"/>
          <w:szCs w:val="28"/>
        </w:rPr>
        <w:t>A Level only</w:t>
      </w:r>
    </w:p>
    <w:p w14:paraId="3C112095" w14:textId="77777777" w:rsidR="00C478CA" w:rsidRPr="00C478CA" w:rsidRDefault="00C478CA" w:rsidP="00C478CA">
      <w:pPr>
        <w:pStyle w:val="SummaryQuestionTEXT"/>
        <w:numPr>
          <w:ilvl w:val="0"/>
          <w:numId w:val="50"/>
        </w:numPr>
        <w:tabs>
          <w:tab w:val="clear" w:pos="280"/>
          <w:tab w:val="clear" w:pos="600"/>
        </w:tabs>
        <w:spacing w:line="276" w:lineRule="auto"/>
        <w:ind w:left="567" w:hanging="567"/>
        <w:rPr>
          <w:rFonts w:asciiTheme="minorHAnsi" w:hAnsiTheme="minorHAnsi" w:cs="Tahoma"/>
        </w:rPr>
      </w:pPr>
      <w:r w:rsidRPr="00C478CA">
        <w:rPr>
          <w:rFonts w:asciiTheme="minorHAnsi" w:hAnsiTheme="minorHAnsi" w:cs="Tahoma"/>
        </w:rPr>
        <w:t>Why are the contents of the registers put on the stack before an interrupt is processed?</w:t>
      </w:r>
    </w:p>
    <w:p w14:paraId="781BD2C3" w14:textId="77777777" w:rsidR="00C478CA" w:rsidRPr="00C478CA" w:rsidRDefault="00C478CA" w:rsidP="00C478CA">
      <w:pPr>
        <w:pStyle w:val="SummaryQuestionTEXT"/>
        <w:tabs>
          <w:tab w:val="clear" w:pos="280"/>
          <w:tab w:val="clear" w:pos="600"/>
        </w:tabs>
        <w:spacing w:line="276" w:lineRule="auto"/>
        <w:ind w:left="567" w:firstLine="0"/>
        <w:rPr>
          <w:rFonts w:asciiTheme="minorHAnsi" w:hAnsiTheme="minorHAnsi" w:cs="Tahoma"/>
        </w:rPr>
      </w:pPr>
      <w:r w:rsidRPr="00C478CA">
        <w:rPr>
          <w:rFonts w:asciiTheme="minorHAnsi" w:eastAsia="Times New Roman" w:hAnsiTheme="minorHAnsi"/>
          <w:color w:val="C00000"/>
        </w:rPr>
        <w:t>The contents of the registers are put on the stack so that, when the CPU has finished processing the interrupt, the program that was interrupted can be resumed from wherever it left off.</w:t>
      </w:r>
      <w:r w:rsidRPr="00C478CA">
        <w:rPr>
          <w:rFonts w:asciiTheme="minorHAnsi" w:hAnsiTheme="minorHAnsi" w:cs="Tahoma"/>
        </w:rPr>
        <w:br/>
      </w:r>
    </w:p>
    <w:p w14:paraId="5E716C7D" w14:textId="77777777" w:rsidR="00C478CA" w:rsidRPr="00C478CA" w:rsidRDefault="00C478CA" w:rsidP="00C478CA">
      <w:pPr>
        <w:pStyle w:val="SummaryQuestionTEXT"/>
        <w:numPr>
          <w:ilvl w:val="0"/>
          <w:numId w:val="50"/>
        </w:numPr>
        <w:tabs>
          <w:tab w:val="clear" w:pos="280"/>
          <w:tab w:val="clear" w:pos="600"/>
        </w:tabs>
        <w:spacing w:line="276" w:lineRule="auto"/>
        <w:ind w:left="567" w:hanging="567"/>
        <w:rPr>
          <w:rFonts w:asciiTheme="minorHAnsi" w:hAnsiTheme="minorHAnsi" w:cs="Tahoma"/>
        </w:rPr>
      </w:pPr>
      <w:r w:rsidRPr="00C478CA">
        <w:rPr>
          <w:rFonts w:asciiTheme="minorHAnsi" w:hAnsiTheme="minorHAnsi" w:cs="Tahoma"/>
        </w:rPr>
        <w:t>Why is it important that different types of interrupts have different priorities?</w:t>
      </w:r>
    </w:p>
    <w:p w14:paraId="405BD598" w14:textId="718956C2" w:rsidR="00C478CA" w:rsidRPr="00C478CA" w:rsidRDefault="00C478CA" w:rsidP="00C478CA">
      <w:pPr>
        <w:pStyle w:val="SummaryQuestionTEXT"/>
        <w:tabs>
          <w:tab w:val="clear" w:pos="280"/>
          <w:tab w:val="clear" w:pos="600"/>
        </w:tabs>
        <w:spacing w:line="276" w:lineRule="auto"/>
        <w:ind w:left="567" w:firstLine="0"/>
        <w:rPr>
          <w:rFonts w:asciiTheme="minorHAnsi" w:hAnsiTheme="minorHAnsi" w:cs="Tahoma"/>
        </w:rPr>
      </w:pPr>
      <w:r w:rsidRPr="00C478CA">
        <w:rPr>
          <w:rFonts w:asciiTheme="minorHAnsi" w:eastAsia="Times New Roman" w:hAnsiTheme="minorHAnsi"/>
          <w:color w:val="C00000"/>
        </w:rPr>
        <w:t xml:space="preserve">There are lots of different activities that can cause an interrupt, but they are not all as important as each other, so it is vital that the processor knows which interrupt to deal with first. For example, a power failure is </w:t>
      </w:r>
      <w:r>
        <w:rPr>
          <w:rFonts w:asciiTheme="minorHAnsi" w:eastAsia="Times New Roman" w:hAnsiTheme="minorHAnsi"/>
          <w:color w:val="C00000"/>
        </w:rPr>
        <w:t xml:space="preserve">a </w:t>
      </w:r>
      <w:r w:rsidRPr="00C478CA">
        <w:rPr>
          <w:rFonts w:asciiTheme="minorHAnsi" w:eastAsia="Times New Roman" w:hAnsiTheme="minorHAnsi"/>
          <w:color w:val="C00000"/>
        </w:rPr>
        <w:t>higher priority than the printer running out of paper.</w:t>
      </w:r>
      <w:r w:rsidRPr="00C478CA">
        <w:rPr>
          <w:rFonts w:asciiTheme="minorHAnsi" w:hAnsiTheme="minorHAnsi" w:cs="Tahoma"/>
        </w:rPr>
        <w:br/>
      </w:r>
    </w:p>
    <w:p w14:paraId="1E1E0E6C" w14:textId="77777777" w:rsidR="00C478CA" w:rsidRPr="00C478CA" w:rsidRDefault="00C478CA" w:rsidP="00C478CA">
      <w:pPr>
        <w:pStyle w:val="SummaryQuestionTEXT"/>
        <w:numPr>
          <w:ilvl w:val="0"/>
          <w:numId w:val="50"/>
        </w:numPr>
        <w:tabs>
          <w:tab w:val="clear" w:pos="280"/>
          <w:tab w:val="clear" w:pos="600"/>
        </w:tabs>
        <w:spacing w:line="276" w:lineRule="auto"/>
        <w:ind w:left="567" w:hanging="567"/>
        <w:rPr>
          <w:rFonts w:asciiTheme="minorHAnsi" w:hAnsiTheme="minorHAnsi" w:cs="Tahoma"/>
        </w:rPr>
      </w:pPr>
      <w:r w:rsidRPr="00C478CA">
        <w:rPr>
          <w:rFonts w:asciiTheme="minorHAnsi" w:hAnsiTheme="minorHAnsi" w:cs="Tahoma"/>
        </w:rPr>
        <w:t>Explain how the vectored interrupt mechanism works.</w:t>
      </w:r>
    </w:p>
    <w:p w14:paraId="021C15C9" w14:textId="77777777" w:rsidR="00C478CA" w:rsidRPr="00C478CA" w:rsidRDefault="00C478CA" w:rsidP="00C478CA">
      <w:pPr>
        <w:pStyle w:val="SummaryQuestionTEXT"/>
        <w:tabs>
          <w:tab w:val="clear" w:pos="280"/>
          <w:tab w:val="clear" w:pos="600"/>
        </w:tabs>
        <w:spacing w:line="276" w:lineRule="auto"/>
        <w:ind w:left="567" w:firstLine="0"/>
        <w:rPr>
          <w:rFonts w:asciiTheme="minorHAnsi" w:hAnsiTheme="minorHAnsi" w:cs="Tahoma"/>
          <w:color w:val="C00000"/>
        </w:rPr>
      </w:pPr>
      <w:r w:rsidRPr="00C478CA">
        <w:rPr>
          <w:rFonts w:asciiTheme="minorHAnsi" w:eastAsia="Times New Roman" w:hAnsiTheme="minorHAnsi"/>
          <w:color w:val="C00000"/>
        </w:rPr>
        <w:t>Details about how to deal with each interrupt are stored in a section of RAM. The start address of each of these sequences of instructions is stored in a list so that, when an interrupt occurs, the processor can use this list to find the code needed to deal with the interrupt.</w:t>
      </w:r>
    </w:p>
    <w:p w14:paraId="0A7C7D9D" w14:textId="77777777" w:rsidR="00C478CA" w:rsidRDefault="00C478CA" w:rsidP="00C478CA">
      <w:pPr>
        <w:spacing w:line="276" w:lineRule="auto"/>
        <w:ind w:left="567" w:hanging="567"/>
      </w:pPr>
    </w:p>
    <w:p w14:paraId="5213C1FE" w14:textId="77777777" w:rsidR="007C6F7B" w:rsidRPr="00F85F7D" w:rsidRDefault="007C6F7B" w:rsidP="00C478CA">
      <w:pPr>
        <w:pStyle w:val="subhead"/>
        <w:spacing w:before="0" w:line="276" w:lineRule="auto"/>
        <w:ind w:left="567" w:hanging="567"/>
        <w:rPr>
          <w:rFonts w:asciiTheme="minorHAnsi" w:hAnsiTheme="minorHAnsi"/>
          <w:szCs w:val="32"/>
        </w:rPr>
      </w:pPr>
      <w:bookmarkStart w:id="0" w:name="_GoBack"/>
      <w:bookmarkEnd w:id="0"/>
    </w:p>
    <w:sectPr w:rsidR="007C6F7B" w:rsidRPr="00F85F7D" w:rsidSect="00CF4C65">
      <w:headerReference w:type="default" r:id="rId8"/>
      <w:footerReference w:type="default" r:id="rId9"/>
      <w:pgSz w:w="11906" w:h="16838"/>
      <w:pgMar w:top="1701" w:right="1134" w:bottom="1134" w:left="1134" w:header="340"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457C80" w14:textId="77777777" w:rsidR="000467BE" w:rsidRDefault="000467BE" w:rsidP="00CF4C65">
      <w:pPr>
        <w:spacing w:line="240" w:lineRule="auto"/>
      </w:pPr>
      <w:r>
        <w:separator/>
      </w:r>
    </w:p>
  </w:endnote>
  <w:endnote w:type="continuationSeparator" w:id="0">
    <w:p w14:paraId="4660924A" w14:textId="77777777" w:rsidR="000467BE" w:rsidRDefault="000467BE" w:rsidP="00CF4C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kzidenzGroteskBE-BoldC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inionPro-Regular">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Roman">
    <w:panose1 w:val="00000000000000000000"/>
    <w:charset w:val="4D"/>
    <w:family w:val="auto"/>
    <w:notTrueType/>
    <w:pitch w:val="default"/>
    <w:sig w:usb0="00000003" w:usb1="00000000" w:usb2="00000000" w:usb3="00000000" w:csb0="00000001" w:csb1="00000000"/>
  </w:font>
  <w:font w:name="ヒラギノ角ゴ Pro W3">
    <w:altName w:val="Times New Roman"/>
    <w:charset w:val="00"/>
    <w:family w:val="roman"/>
    <w:pitch w:val="default"/>
  </w:font>
  <w:font w:name="Times">
    <w:panose1 w:val="02020603050405020304"/>
    <w:charset w:val="00"/>
    <w:family w:val="roman"/>
    <w:pitch w:val="variable"/>
    <w:sig w:usb0="E0002AFF" w:usb1="C0007841" w:usb2="00000009" w:usb3="00000000" w:csb0="000001FF" w:csb1="00000000"/>
  </w:font>
  <w:font w:name="AkzidenzGroteskBE-Cn">
    <w:panose1 w:val="00000000000000000000"/>
    <w:charset w:val="4D"/>
    <w:family w:val="auto"/>
    <w:notTrueType/>
    <w:pitch w:val="default"/>
    <w:sig w:usb0="00000003" w:usb1="00000000" w:usb2="00000000" w:usb3="00000000" w:csb0="00000001" w:csb1="00000000"/>
  </w:font>
  <w:font w:name="AkzidenzGroteskBE-Regular">
    <w:panose1 w:val="00000000000000000000"/>
    <w:charset w:val="4D"/>
    <w:family w:val="auto"/>
    <w:notTrueType/>
    <w:pitch w:val="default"/>
    <w:sig w:usb0="00000003" w:usb1="00000000" w:usb2="00000000" w:usb3="00000000" w:csb0="00000001" w:csb1="00000000"/>
  </w:font>
  <w:font w:name="Courier-Bold">
    <w:panose1 w:val="00000000000000000000"/>
    <w:charset w:val="4D"/>
    <w:family w:val="auto"/>
    <w:notTrueType/>
    <w:pitch w:val="default"/>
    <w:sig w:usb0="00000003" w:usb1="00000000" w:usb2="00000000" w:usb3="00000000" w:csb0="00000001" w:csb1="00000000"/>
  </w:font>
  <w:font w:name="AkzidenzGroteskBE-Md">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165961" w14:textId="164CD4B7" w:rsidR="000467BE" w:rsidRPr="00DE392D" w:rsidRDefault="000467BE" w:rsidP="00DE392D">
    <w:pPr>
      <w:tabs>
        <w:tab w:val="center" w:pos="4150"/>
        <w:tab w:val="right" w:pos="9639"/>
      </w:tabs>
      <w:rPr>
        <w:color w:val="7F7F7F" w:themeColor="text1" w:themeTint="80"/>
        <w:sz w:val="18"/>
        <w:szCs w:val="18"/>
      </w:rPr>
    </w:pPr>
    <w:r w:rsidRPr="00DE392D">
      <w:rPr>
        <w:rFonts w:eastAsia="Times New Roman"/>
        <w:color w:val="7F7F7F" w:themeColor="text1" w:themeTint="80"/>
        <w:sz w:val="18"/>
        <w:szCs w:val="18"/>
        <w:lang w:val="en-US" w:bidi="x-none"/>
      </w:rPr>
      <w:t>AQA A level Computer Science</w:t>
    </w:r>
    <w:r w:rsidRPr="00DE392D">
      <w:rPr>
        <w:rFonts w:eastAsia="Times New Roman"/>
        <w:color w:val="7F7F7F" w:themeColor="text1" w:themeTint="80"/>
        <w:sz w:val="18"/>
        <w:szCs w:val="18"/>
        <w:lang w:bidi="x-none"/>
      </w:rPr>
      <w:tab/>
      <w:t xml:space="preserve"> </w:t>
    </w:r>
    <w:r w:rsidRPr="00DE392D">
      <w:rPr>
        <w:rFonts w:eastAsia="Times New Roman"/>
        <w:color w:val="7F7F7F" w:themeColor="text1" w:themeTint="80"/>
        <w:sz w:val="18"/>
        <w:szCs w:val="18"/>
        <w:lang w:bidi="x-none"/>
      </w:rPr>
      <w:tab/>
      <w:t>© Hodder &amp; Stoughton Limited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CDFE65" w14:textId="77777777" w:rsidR="000467BE" w:rsidRDefault="000467BE" w:rsidP="00CF4C65">
      <w:pPr>
        <w:spacing w:line="240" w:lineRule="auto"/>
      </w:pPr>
      <w:r>
        <w:separator/>
      </w:r>
    </w:p>
  </w:footnote>
  <w:footnote w:type="continuationSeparator" w:id="0">
    <w:p w14:paraId="0FA52E53" w14:textId="77777777" w:rsidR="000467BE" w:rsidRDefault="000467BE" w:rsidP="00CF4C6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D28B7D" w14:textId="1391A0B3" w:rsidR="000467BE" w:rsidRPr="002A44A9" w:rsidRDefault="000467BE" w:rsidP="00CF4C65">
    <w:pPr>
      <w:jc w:val="right"/>
      <w:rPr>
        <w:rFonts w:cs="Arial"/>
        <w:b/>
        <w:bCs/>
        <w:color w:val="766DA3"/>
        <w:sz w:val="36"/>
        <w:szCs w:val="36"/>
      </w:rPr>
    </w:pPr>
    <w:r w:rsidRPr="002A44A9">
      <w:rPr>
        <w:rFonts w:cs="Arial"/>
        <w:b/>
        <w:noProof/>
        <w:sz w:val="36"/>
        <w:szCs w:val="36"/>
      </w:rPr>
      <w:drawing>
        <wp:anchor distT="0" distB="0" distL="114300" distR="114300" simplePos="0" relativeHeight="251658240" behindDoc="1" locked="0" layoutInCell="1" allowOverlap="1" wp14:anchorId="370762FA" wp14:editId="125A057C">
          <wp:simplePos x="0" y="0"/>
          <wp:positionH relativeFrom="column">
            <wp:posOffset>-800100</wp:posOffset>
          </wp:positionH>
          <wp:positionV relativeFrom="paragraph">
            <wp:posOffset>-507365</wp:posOffset>
          </wp:positionV>
          <wp:extent cx="1028700" cy="1667503"/>
          <wp:effectExtent l="0" t="0" r="0" b="952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71839511_Fotolia_53200398.png"/>
                  <pic:cNvPicPr/>
                </pic:nvPicPr>
                <pic:blipFill>
                  <a:blip r:embed="rId1">
                    <a:extLst>
                      <a:ext uri="{28A0092B-C50C-407E-A947-70E740481C1C}">
                        <a14:useLocalDpi xmlns:a14="http://schemas.microsoft.com/office/drawing/2010/main" val="0"/>
                      </a:ext>
                    </a:extLst>
                  </a:blip>
                  <a:stretch>
                    <a:fillRect/>
                  </a:stretch>
                </pic:blipFill>
                <pic:spPr>
                  <a:xfrm>
                    <a:off x="0" y="0"/>
                    <a:ext cx="1028700" cy="1667503"/>
                  </a:xfrm>
                  <a:prstGeom prst="rect">
                    <a:avLst/>
                  </a:prstGeom>
                </pic:spPr>
              </pic:pic>
            </a:graphicData>
          </a:graphic>
          <wp14:sizeRelH relativeFrom="page">
            <wp14:pctWidth>0</wp14:pctWidth>
          </wp14:sizeRelH>
          <wp14:sizeRelV relativeFrom="page">
            <wp14:pctHeight>0</wp14:pctHeight>
          </wp14:sizeRelV>
        </wp:anchor>
      </w:drawing>
    </w:r>
    <w:r w:rsidRPr="002A44A9">
      <w:rPr>
        <w:rFonts w:cs="Arial"/>
        <w:b/>
        <w:sz w:val="36"/>
        <w:szCs w:val="36"/>
      </w:rPr>
      <w:t xml:space="preserve"> </w:t>
    </w:r>
    <w:r w:rsidRPr="002A44A9">
      <w:rPr>
        <w:rFonts w:cs="Arial"/>
        <w:b/>
        <w:noProof/>
        <w:color w:val="766DA3"/>
        <w:sz w:val="36"/>
        <w:szCs w:val="36"/>
        <w:lang w:val="en-US" w:eastAsia="en-US"/>
      </w:rPr>
      <w:t>AQA A level Computer Science</w:t>
    </w:r>
    <w:r w:rsidRPr="002A44A9">
      <w:rPr>
        <w:rFonts w:cs="Arial"/>
        <w:b/>
        <w:bCs/>
        <w:color w:val="766DA3"/>
        <w:sz w:val="36"/>
        <w:szCs w:val="36"/>
        <w:lang w:val="en-US"/>
      </w:rPr>
      <w:br/>
      <w:t>Teaching and Learning Resources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B5937"/>
    <w:multiLevelType w:val="hybridMultilevel"/>
    <w:tmpl w:val="6952F2EE"/>
    <w:lvl w:ilvl="0" w:tplc="04E88CAC">
      <w:start w:val="1"/>
      <w:numFmt w:val="decimal"/>
      <w:pStyle w:val="Numlist"/>
      <w:lvlText w:val="%1."/>
      <w:lvlJc w:val="left"/>
      <w:pPr>
        <w:ind w:left="720" w:hanging="360"/>
      </w:pPr>
      <w:rPr>
        <w:rFonts w:ascii="Arial" w:hAnsi="Arial" w:hint="default"/>
        <w:b/>
        <w:bCs/>
        <w:i w:val="0"/>
        <w:iCs w:val="0"/>
        <w:color w:val="766DA3"/>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2635D8"/>
    <w:multiLevelType w:val="hybridMultilevel"/>
    <w:tmpl w:val="D24A0E1C"/>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5A405FA"/>
    <w:multiLevelType w:val="hybridMultilevel"/>
    <w:tmpl w:val="125CD7EA"/>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8597630"/>
    <w:multiLevelType w:val="hybridMultilevel"/>
    <w:tmpl w:val="D3308DD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992552C"/>
    <w:multiLevelType w:val="hybridMultilevel"/>
    <w:tmpl w:val="8F02E5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D26224D"/>
    <w:multiLevelType w:val="hybridMultilevel"/>
    <w:tmpl w:val="4F38A0F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E9522FE"/>
    <w:multiLevelType w:val="hybridMultilevel"/>
    <w:tmpl w:val="2D9038FC"/>
    <w:lvl w:ilvl="0" w:tplc="03DEDE22">
      <w:start w:val="1"/>
      <w:numFmt w:val="lowerLetter"/>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0FBC6033"/>
    <w:multiLevelType w:val="hybridMultilevel"/>
    <w:tmpl w:val="B4443120"/>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1954367"/>
    <w:multiLevelType w:val="hybridMultilevel"/>
    <w:tmpl w:val="2A847E7C"/>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25C7DA4"/>
    <w:multiLevelType w:val="hybridMultilevel"/>
    <w:tmpl w:val="C5AE18C6"/>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6E61E1B"/>
    <w:multiLevelType w:val="hybridMultilevel"/>
    <w:tmpl w:val="7E6EE652"/>
    <w:lvl w:ilvl="0" w:tplc="E2207FB4">
      <w:start w:val="1"/>
      <w:numFmt w:val="lowerRoman"/>
      <w:pStyle w:val="SubsubNumlist"/>
      <w:lvlText w:val="%1."/>
      <w:lvlJc w:val="right"/>
      <w:pPr>
        <w:ind w:left="1260" w:firstLine="44"/>
      </w:pPr>
      <w:rPr>
        <w:rFonts w:hint="default"/>
        <w:b/>
        <w:bCs/>
        <w:i w:val="0"/>
        <w:iCs w:val="0"/>
        <w:color w:val="766DA3"/>
      </w:rPr>
    </w:lvl>
    <w:lvl w:ilvl="1" w:tplc="61661BF2">
      <w:start w:val="1"/>
      <w:numFmt w:val="lowerLetter"/>
      <w:pStyle w:val="SubsubNumlist"/>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A2A7138"/>
    <w:multiLevelType w:val="hybridMultilevel"/>
    <w:tmpl w:val="503EC00A"/>
    <w:lvl w:ilvl="0" w:tplc="03DEDE22">
      <w:start w:val="1"/>
      <w:numFmt w:val="lowerLetter"/>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B3D38C7"/>
    <w:multiLevelType w:val="hybridMultilevel"/>
    <w:tmpl w:val="18E68E5C"/>
    <w:lvl w:ilvl="0" w:tplc="00C01030">
      <w:start w:val="1"/>
      <w:numFmt w:val="decimal"/>
      <w:lvlText w:val="%1."/>
      <w:lvlJc w:val="left"/>
      <w:pPr>
        <w:ind w:left="720" w:hanging="360"/>
      </w:pPr>
      <w:rPr>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1C215389"/>
    <w:multiLevelType w:val="hybridMultilevel"/>
    <w:tmpl w:val="EE46BB1C"/>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06F6D79"/>
    <w:multiLevelType w:val="hybridMultilevel"/>
    <w:tmpl w:val="78FCF992"/>
    <w:lvl w:ilvl="0" w:tplc="70FABFFA">
      <w:start w:val="1"/>
      <w:numFmt w:val="lowerLetter"/>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3DEDE22">
      <w:start w:val="1"/>
      <w:numFmt w:val="lowerLetter"/>
      <w:lvlText w:val="%4)"/>
      <w:lvlJc w:val="left"/>
      <w:pPr>
        <w:ind w:left="2880" w:hanging="360"/>
      </w:pPr>
      <w:rPr>
        <w:rFonts w:ascii="Calibri" w:hAnsi="Calibri" w:hint="default"/>
        <w:b/>
        <w:i w:val="0"/>
        <w:color w:val="808080" w:themeColor="background1" w:themeShade="80"/>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1FB48D6"/>
    <w:multiLevelType w:val="hybridMultilevel"/>
    <w:tmpl w:val="7EFE6C3A"/>
    <w:lvl w:ilvl="0" w:tplc="0809000F">
      <w:start w:val="1"/>
      <w:numFmt w:val="decimal"/>
      <w:lvlText w:val="%1."/>
      <w:lvlJc w:val="left"/>
      <w:pPr>
        <w:ind w:left="780" w:hanging="360"/>
      </w:pPr>
    </w:lvl>
    <w:lvl w:ilvl="1" w:tplc="4D344F32">
      <w:numFmt w:val="bullet"/>
      <w:lvlText w:val="8"/>
      <w:lvlJc w:val="left"/>
      <w:pPr>
        <w:ind w:left="1500" w:hanging="360"/>
      </w:pPr>
      <w:rPr>
        <w:rFonts w:ascii="AkzidenzGroteskBE-BoldCn" w:eastAsiaTheme="minorEastAsia" w:hAnsi="AkzidenzGroteskBE-BoldCn" w:cs="AkzidenzGroteskBE-BoldCn" w:hint="default"/>
        <w:b/>
      </w:rPr>
    </w:lvl>
    <w:lvl w:ilvl="2" w:tplc="41B2CDBE">
      <w:numFmt w:val="bullet"/>
      <w:lvlText w:val="6"/>
      <w:lvlJc w:val="left"/>
      <w:pPr>
        <w:ind w:left="2580" w:hanging="540"/>
      </w:pPr>
      <w:rPr>
        <w:rFonts w:ascii="AkzidenzGroteskBE-BoldCn" w:eastAsiaTheme="minorEastAsia" w:hAnsi="AkzidenzGroteskBE-BoldCn" w:cs="AkzidenzGroteskBE-BoldCn" w:hint="default"/>
        <w:b/>
        <w:sz w:val="32"/>
      </w:rPr>
    </w:lvl>
    <w:lvl w:ilvl="3" w:tplc="48BCD982">
      <w:numFmt w:val="bullet"/>
      <w:lvlText w:val="3"/>
      <w:lvlJc w:val="left"/>
      <w:pPr>
        <w:ind w:left="2940" w:hanging="360"/>
      </w:pPr>
      <w:rPr>
        <w:rFonts w:ascii="AkzidenzGroteskBE-BoldCn" w:eastAsiaTheme="minorEastAsia" w:hAnsi="AkzidenzGroteskBE-BoldCn" w:cs="AkzidenzGroteskBE-BoldCn" w:hint="default"/>
        <w:b/>
        <w:sz w:val="32"/>
      </w:r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6">
    <w:nsid w:val="223504C9"/>
    <w:multiLevelType w:val="hybridMultilevel"/>
    <w:tmpl w:val="62A0227C"/>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23C31A1B"/>
    <w:multiLevelType w:val="hybridMultilevel"/>
    <w:tmpl w:val="6C4E8F3A"/>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5D232CD"/>
    <w:multiLevelType w:val="hybridMultilevel"/>
    <w:tmpl w:val="0E96CCE8"/>
    <w:lvl w:ilvl="0" w:tplc="0809000F">
      <w:start w:val="1"/>
      <w:numFmt w:val="decimal"/>
      <w:lvlText w:val="%1."/>
      <w:lvlJc w:val="left"/>
      <w:pPr>
        <w:ind w:left="720" w:hanging="360"/>
      </w:pPr>
    </w:lvl>
    <w:lvl w:ilvl="1" w:tplc="723E3F0C">
      <w:numFmt w:val="bullet"/>
      <w:lvlText w:val="3"/>
      <w:lvlJc w:val="left"/>
      <w:pPr>
        <w:ind w:left="1440" w:hanging="360"/>
      </w:pPr>
      <w:rPr>
        <w:rFonts w:ascii="AkzidenzGroteskBE-BoldCn" w:eastAsiaTheme="minorEastAsia" w:hAnsi="AkzidenzGroteskBE-BoldCn" w:cs="AkzidenzGroteskBE-BoldCn"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2A5E05DA"/>
    <w:multiLevelType w:val="hybridMultilevel"/>
    <w:tmpl w:val="F398A40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2C877C07"/>
    <w:multiLevelType w:val="hybridMultilevel"/>
    <w:tmpl w:val="D1449A22"/>
    <w:lvl w:ilvl="0" w:tplc="D1EA801C">
      <w:start w:val="4"/>
      <w:numFmt w:val="decimal"/>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2CD81162"/>
    <w:multiLevelType w:val="hybridMultilevel"/>
    <w:tmpl w:val="0E96CCE8"/>
    <w:lvl w:ilvl="0" w:tplc="0809000F">
      <w:start w:val="1"/>
      <w:numFmt w:val="decimal"/>
      <w:lvlText w:val="%1."/>
      <w:lvlJc w:val="left"/>
      <w:pPr>
        <w:ind w:left="720" w:hanging="360"/>
      </w:pPr>
    </w:lvl>
    <w:lvl w:ilvl="1" w:tplc="723E3F0C">
      <w:numFmt w:val="bullet"/>
      <w:lvlText w:val="3"/>
      <w:lvlJc w:val="left"/>
      <w:pPr>
        <w:ind w:left="1440" w:hanging="360"/>
      </w:pPr>
      <w:rPr>
        <w:rFonts w:ascii="AkzidenzGroteskBE-BoldCn" w:eastAsiaTheme="minorEastAsia" w:hAnsi="AkzidenzGroteskBE-BoldCn" w:cs="AkzidenzGroteskBE-BoldCn"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2ECD20F4"/>
    <w:multiLevelType w:val="hybridMultilevel"/>
    <w:tmpl w:val="D05C1A78"/>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2FAC0F22"/>
    <w:multiLevelType w:val="hybridMultilevel"/>
    <w:tmpl w:val="79B0C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306E395E"/>
    <w:multiLevelType w:val="hybridMultilevel"/>
    <w:tmpl w:val="2C365EF4"/>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62026E6"/>
    <w:multiLevelType w:val="hybridMultilevel"/>
    <w:tmpl w:val="1CA68E0A"/>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39AD54CF"/>
    <w:multiLevelType w:val="hybridMultilevel"/>
    <w:tmpl w:val="381E56B8"/>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3B100D22"/>
    <w:multiLevelType w:val="hybridMultilevel"/>
    <w:tmpl w:val="07DAA966"/>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3FE73573"/>
    <w:multiLevelType w:val="hybridMultilevel"/>
    <w:tmpl w:val="7ED8B3DC"/>
    <w:lvl w:ilvl="0" w:tplc="03DEDE22">
      <w:start w:val="1"/>
      <w:numFmt w:val="lowerLetter"/>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40DA26AD"/>
    <w:multiLevelType w:val="hybridMultilevel"/>
    <w:tmpl w:val="D9CACC60"/>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41E36CCD"/>
    <w:multiLevelType w:val="hybridMultilevel"/>
    <w:tmpl w:val="44969F22"/>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42532B9B"/>
    <w:multiLevelType w:val="hybridMultilevel"/>
    <w:tmpl w:val="33326F3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nsid w:val="45D37B0B"/>
    <w:multiLevelType w:val="hybridMultilevel"/>
    <w:tmpl w:val="33B27D7A"/>
    <w:lvl w:ilvl="0" w:tplc="1F6E0BBE">
      <w:start w:val="1"/>
      <w:numFmt w:val="decimal"/>
      <w:lvlText w:val="%1"/>
      <w:lvlJc w:val="left"/>
      <w:pPr>
        <w:ind w:left="720" w:hanging="360"/>
      </w:pPr>
      <w:rPr>
        <w:rFonts w:ascii="Calibri" w:hAnsi="Calibri" w:hint="default"/>
        <w:b/>
        <w:i w:val="0"/>
        <w:color w:val="808080" w:themeColor="background1" w:themeShade="80"/>
      </w:rPr>
    </w:lvl>
    <w:lvl w:ilvl="1" w:tplc="248C5C18">
      <w:start w:val="1"/>
      <w:numFmt w:val="lowerLetter"/>
      <w:lvlText w:val="%2)"/>
      <w:lvlJc w:val="left"/>
      <w:pPr>
        <w:ind w:left="1440" w:hanging="360"/>
      </w:pPr>
      <w:rPr>
        <w:rFonts w:ascii="Calibri" w:hAnsi="Calibri" w:hint="default"/>
        <w:b/>
        <w:i w:val="0"/>
        <w:color w:val="808080" w:themeColor="background1" w:themeShade="80"/>
        <w:position w:val="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4A1F52D2"/>
    <w:multiLevelType w:val="hybridMultilevel"/>
    <w:tmpl w:val="069E2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4B4A1E9A"/>
    <w:multiLevelType w:val="hybridMultilevel"/>
    <w:tmpl w:val="794E127A"/>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01">
      <w:start w:val="1"/>
      <w:numFmt w:val="bullet"/>
      <w:lvlText w:val=""/>
      <w:lvlJc w:val="left"/>
      <w:pPr>
        <w:ind w:left="1440" w:hanging="360"/>
      </w:pPr>
      <w:rPr>
        <w:rFonts w:ascii="Symbol" w:hAnsi="Symbol" w:hint="default"/>
        <w:b/>
        <w:i w:val="0"/>
        <w:color w:val="808080" w:themeColor="background1" w:themeShade="8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52566C4D"/>
    <w:multiLevelType w:val="hybridMultilevel"/>
    <w:tmpl w:val="30EE652C"/>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54A61FEF"/>
    <w:multiLevelType w:val="hybridMultilevel"/>
    <w:tmpl w:val="AAE6C23A"/>
    <w:lvl w:ilvl="0" w:tplc="03DEDE22">
      <w:start w:val="1"/>
      <w:numFmt w:val="lowerLetter"/>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55F730CE"/>
    <w:multiLevelType w:val="hybridMultilevel"/>
    <w:tmpl w:val="2B4C45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57FF098F"/>
    <w:multiLevelType w:val="hybridMultilevel"/>
    <w:tmpl w:val="E3E6792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nsid w:val="5B3E2564"/>
    <w:multiLevelType w:val="multilevel"/>
    <w:tmpl w:val="FB9C51AC"/>
    <w:lvl w:ilvl="0">
      <w:start w:val="1"/>
      <w:numFmt w:val="decimal"/>
      <w:lvlText w:val="%1"/>
      <w:lvlJc w:val="left"/>
      <w:pPr>
        <w:ind w:left="720" w:hanging="360"/>
      </w:pPr>
      <w:rPr>
        <w:rFonts w:ascii="Calibri" w:hAnsi="Calibri" w:hint="default"/>
        <w:b/>
        <w:i w:val="0"/>
        <w:color w:val="808080" w:themeColor="background1" w:themeShade="80"/>
      </w:rPr>
    </w:lvl>
    <w:lvl w:ilvl="1">
      <w:start w:val="3"/>
      <w:numFmt w:val="decimal"/>
      <w:isLgl/>
      <w:lvlText w:val="%1.%2"/>
      <w:lvlJc w:val="left"/>
      <w:pPr>
        <w:ind w:left="1080" w:hanging="720"/>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0">
    <w:nsid w:val="5E5C282E"/>
    <w:multiLevelType w:val="hybridMultilevel"/>
    <w:tmpl w:val="42A29528"/>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6C8031CE"/>
    <w:multiLevelType w:val="hybridMultilevel"/>
    <w:tmpl w:val="C9EA8C16"/>
    <w:lvl w:ilvl="0" w:tplc="03DEDE22">
      <w:start w:val="1"/>
      <w:numFmt w:val="lowerLetter"/>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6D507091"/>
    <w:multiLevelType w:val="hybridMultilevel"/>
    <w:tmpl w:val="975E6C1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6DE40BBD"/>
    <w:multiLevelType w:val="hybridMultilevel"/>
    <w:tmpl w:val="48987424"/>
    <w:lvl w:ilvl="0" w:tplc="F71227F0">
      <w:start w:val="1"/>
      <w:numFmt w:val="lowerLetter"/>
      <w:pStyle w:val="SubNumlist"/>
      <w:lvlText w:val="%1."/>
      <w:lvlJc w:val="left"/>
      <w:pPr>
        <w:ind w:left="1080" w:hanging="360"/>
      </w:pPr>
      <w:rPr>
        <w:rFonts w:ascii="Arial" w:hAnsi="Arial" w:hint="default"/>
        <w:b/>
        <w:bCs/>
        <w:i w:val="0"/>
        <w:iCs w:val="0"/>
        <w:color w:val="766DA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FC47574"/>
    <w:multiLevelType w:val="hybridMultilevel"/>
    <w:tmpl w:val="83943C6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5">
    <w:nsid w:val="741D4E12"/>
    <w:multiLevelType w:val="hybridMultilevel"/>
    <w:tmpl w:val="931C1D5A"/>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nsid w:val="7426344E"/>
    <w:multiLevelType w:val="hybridMultilevel"/>
    <w:tmpl w:val="8852485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7">
    <w:nsid w:val="77857037"/>
    <w:multiLevelType w:val="hybridMultilevel"/>
    <w:tmpl w:val="8E4EC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78150DCD"/>
    <w:multiLevelType w:val="hybridMultilevel"/>
    <w:tmpl w:val="D1265A04"/>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nsid w:val="79947AC4"/>
    <w:multiLevelType w:val="hybridMultilevel"/>
    <w:tmpl w:val="243EB28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10"/>
  </w:num>
  <w:num w:numId="2">
    <w:abstractNumId w:val="0"/>
  </w:num>
  <w:num w:numId="3">
    <w:abstractNumId w:val="43"/>
  </w:num>
  <w:num w:numId="4">
    <w:abstractNumId w:val="8"/>
  </w:num>
  <w:num w:numId="5">
    <w:abstractNumId w:val="48"/>
  </w:num>
  <w:num w:numId="6">
    <w:abstractNumId w:val="12"/>
  </w:num>
  <w:num w:numId="7">
    <w:abstractNumId w:val="40"/>
  </w:num>
  <w:num w:numId="8">
    <w:abstractNumId w:val="19"/>
  </w:num>
  <w:num w:numId="9">
    <w:abstractNumId w:val="47"/>
  </w:num>
  <w:num w:numId="10">
    <w:abstractNumId w:val="32"/>
  </w:num>
  <w:num w:numId="11">
    <w:abstractNumId w:val="20"/>
  </w:num>
  <w:num w:numId="12">
    <w:abstractNumId w:val="42"/>
  </w:num>
  <w:num w:numId="13">
    <w:abstractNumId w:val="17"/>
  </w:num>
  <w:num w:numId="14">
    <w:abstractNumId w:val="27"/>
  </w:num>
  <w:num w:numId="15">
    <w:abstractNumId w:val="39"/>
  </w:num>
  <w:num w:numId="16">
    <w:abstractNumId w:val="24"/>
  </w:num>
  <w:num w:numId="17">
    <w:abstractNumId w:val="13"/>
  </w:num>
  <w:num w:numId="18">
    <w:abstractNumId w:val="2"/>
  </w:num>
  <w:num w:numId="19">
    <w:abstractNumId w:val="36"/>
  </w:num>
  <w:num w:numId="20">
    <w:abstractNumId w:val="4"/>
  </w:num>
  <w:num w:numId="21">
    <w:abstractNumId w:val="9"/>
  </w:num>
  <w:num w:numId="22">
    <w:abstractNumId w:val="15"/>
  </w:num>
  <w:num w:numId="23">
    <w:abstractNumId w:val="26"/>
  </w:num>
  <w:num w:numId="24">
    <w:abstractNumId w:val="37"/>
  </w:num>
  <w:num w:numId="25">
    <w:abstractNumId w:val="25"/>
  </w:num>
  <w:num w:numId="26">
    <w:abstractNumId w:val="41"/>
  </w:num>
  <w:num w:numId="27">
    <w:abstractNumId w:val="29"/>
  </w:num>
  <w:num w:numId="28">
    <w:abstractNumId w:val="1"/>
  </w:num>
  <w:num w:numId="29">
    <w:abstractNumId w:val="35"/>
  </w:num>
  <w:num w:numId="30">
    <w:abstractNumId w:val="16"/>
  </w:num>
  <w:num w:numId="31">
    <w:abstractNumId w:val="14"/>
  </w:num>
  <w:num w:numId="32">
    <w:abstractNumId w:val="6"/>
  </w:num>
  <w:num w:numId="33">
    <w:abstractNumId w:val="5"/>
  </w:num>
  <w:num w:numId="34">
    <w:abstractNumId w:val="22"/>
  </w:num>
  <w:num w:numId="35">
    <w:abstractNumId w:val="28"/>
  </w:num>
  <w:num w:numId="36">
    <w:abstractNumId w:val="11"/>
  </w:num>
  <w:num w:numId="37">
    <w:abstractNumId w:val="7"/>
  </w:num>
  <w:num w:numId="38">
    <w:abstractNumId w:val="3"/>
  </w:num>
  <w:num w:numId="39">
    <w:abstractNumId w:val="46"/>
  </w:num>
  <w:num w:numId="40">
    <w:abstractNumId w:val="23"/>
  </w:num>
  <w:num w:numId="41">
    <w:abstractNumId w:val="30"/>
  </w:num>
  <w:num w:numId="42">
    <w:abstractNumId w:val="34"/>
  </w:num>
  <w:num w:numId="43">
    <w:abstractNumId w:val="38"/>
  </w:num>
  <w:num w:numId="44">
    <w:abstractNumId w:val="49"/>
  </w:num>
  <w:num w:numId="45">
    <w:abstractNumId w:val="31"/>
  </w:num>
  <w:num w:numId="46">
    <w:abstractNumId w:val="44"/>
  </w:num>
  <w:num w:numId="47">
    <w:abstractNumId w:val="18"/>
  </w:num>
  <w:num w:numId="48">
    <w:abstractNumId w:val="21"/>
  </w:num>
  <w:num w:numId="49">
    <w:abstractNumId w:val="33"/>
  </w:num>
  <w:num w:numId="50">
    <w:abstractNumId w:val="4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01F"/>
    <w:rsid w:val="00000527"/>
    <w:rsid w:val="0001181E"/>
    <w:rsid w:val="00022D3C"/>
    <w:rsid w:val="000467BE"/>
    <w:rsid w:val="00052F4E"/>
    <w:rsid w:val="00076CA3"/>
    <w:rsid w:val="000945D8"/>
    <w:rsid w:val="0010369C"/>
    <w:rsid w:val="00183DC6"/>
    <w:rsid w:val="00185541"/>
    <w:rsid w:val="00186A8E"/>
    <w:rsid w:val="00195E5E"/>
    <w:rsid w:val="001A1526"/>
    <w:rsid w:val="001D2682"/>
    <w:rsid w:val="001F4EB1"/>
    <w:rsid w:val="001F5449"/>
    <w:rsid w:val="001F589C"/>
    <w:rsid w:val="00205CCC"/>
    <w:rsid w:val="00212841"/>
    <w:rsid w:val="002A4172"/>
    <w:rsid w:val="002A44A9"/>
    <w:rsid w:val="002F1A22"/>
    <w:rsid w:val="002F3FA9"/>
    <w:rsid w:val="002F71FC"/>
    <w:rsid w:val="00312FB3"/>
    <w:rsid w:val="003264E6"/>
    <w:rsid w:val="003368A9"/>
    <w:rsid w:val="003623F1"/>
    <w:rsid w:val="003B3C60"/>
    <w:rsid w:val="003C2548"/>
    <w:rsid w:val="00410367"/>
    <w:rsid w:val="004162D9"/>
    <w:rsid w:val="0042404A"/>
    <w:rsid w:val="00451626"/>
    <w:rsid w:val="004A2FB5"/>
    <w:rsid w:val="004C5B79"/>
    <w:rsid w:val="004F3291"/>
    <w:rsid w:val="00520913"/>
    <w:rsid w:val="00540B95"/>
    <w:rsid w:val="00541B75"/>
    <w:rsid w:val="00554EB7"/>
    <w:rsid w:val="00567F52"/>
    <w:rsid w:val="0057614B"/>
    <w:rsid w:val="00581172"/>
    <w:rsid w:val="005C69DD"/>
    <w:rsid w:val="005E1DBF"/>
    <w:rsid w:val="00604650"/>
    <w:rsid w:val="006322F8"/>
    <w:rsid w:val="00635808"/>
    <w:rsid w:val="006422C1"/>
    <w:rsid w:val="00646448"/>
    <w:rsid w:val="00655A5A"/>
    <w:rsid w:val="006633BF"/>
    <w:rsid w:val="006752BD"/>
    <w:rsid w:val="006C5A16"/>
    <w:rsid w:val="006D32F9"/>
    <w:rsid w:val="006E7133"/>
    <w:rsid w:val="006F54B0"/>
    <w:rsid w:val="006F67DB"/>
    <w:rsid w:val="00706157"/>
    <w:rsid w:val="007113DE"/>
    <w:rsid w:val="00713C15"/>
    <w:rsid w:val="007439BF"/>
    <w:rsid w:val="007615F9"/>
    <w:rsid w:val="00794AF1"/>
    <w:rsid w:val="00795846"/>
    <w:rsid w:val="007A6606"/>
    <w:rsid w:val="007B1591"/>
    <w:rsid w:val="007C6F7B"/>
    <w:rsid w:val="007D4C43"/>
    <w:rsid w:val="007E5971"/>
    <w:rsid w:val="007F3C7B"/>
    <w:rsid w:val="00833CD9"/>
    <w:rsid w:val="00840E36"/>
    <w:rsid w:val="00885068"/>
    <w:rsid w:val="008C7656"/>
    <w:rsid w:val="008F6104"/>
    <w:rsid w:val="00907989"/>
    <w:rsid w:val="009373CC"/>
    <w:rsid w:val="009610FF"/>
    <w:rsid w:val="0097122D"/>
    <w:rsid w:val="00972562"/>
    <w:rsid w:val="009D2AA7"/>
    <w:rsid w:val="009F3510"/>
    <w:rsid w:val="00A0301C"/>
    <w:rsid w:val="00A1114F"/>
    <w:rsid w:val="00A11E56"/>
    <w:rsid w:val="00A2023E"/>
    <w:rsid w:val="00A21667"/>
    <w:rsid w:val="00A25984"/>
    <w:rsid w:val="00A26948"/>
    <w:rsid w:val="00A30FF9"/>
    <w:rsid w:val="00A911C1"/>
    <w:rsid w:val="00AE22DA"/>
    <w:rsid w:val="00AF0835"/>
    <w:rsid w:val="00AF2C94"/>
    <w:rsid w:val="00B11714"/>
    <w:rsid w:val="00B65614"/>
    <w:rsid w:val="00B84A83"/>
    <w:rsid w:val="00BB4527"/>
    <w:rsid w:val="00BB7851"/>
    <w:rsid w:val="00C327B3"/>
    <w:rsid w:val="00C478CA"/>
    <w:rsid w:val="00C6345E"/>
    <w:rsid w:val="00C76231"/>
    <w:rsid w:val="00C825AE"/>
    <w:rsid w:val="00CA7C62"/>
    <w:rsid w:val="00CD47E1"/>
    <w:rsid w:val="00CE1EE9"/>
    <w:rsid w:val="00CF4C65"/>
    <w:rsid w:val="00CF6495"/>
    <w:rsid w:val="00D44E30"/>
    <w:rsid w:val="00D45906"/>
    <w:rsid w:val="00D63B01"/>
    <w:rsid w:val="00D81E72"/>
    <w:rsid w:val="00D8501F"/>
    <w:rsid w:val="00DE236E"/>
    <w:rsid w:val="00DE392D"/>
    <w:rsid w:val="00E24D33"/>
    <w:rsid w:val="00E27622"/>
    <w:rsid w:val="00E71B1F"/>
    <w:rsid w:val="00E776DE"/>
    <w:rsid w:val="00E915FE"/>
    <w:rsid w:val="00EA01D4"/>
    <w:rsid w:val="00ED14CC"/>
    <w:rsid w:val="00EF0643"/>
    <w:rsid w:val="00EF0D8B"/>
    <w:rsid w:val="00F273C6"/>
    <w:rsid w:val="00F43C1B"/>
    <w:rsid w:val="00F85F7D"/>
    <w:rsid w:val="00FE7425"/>
    <w:rsid w:val="00FF43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5537"/>
    <o:shapelayout v:ext="edit">
      <o:idmap v:ext="edit" data="1"/>
    </o:shapelayout>
  </w:shapeDefaults>
  <w:decimalSymbol w:val="."/>
  <w:listSeparator w:val=","/>
  <w14:docId w14:val="76703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3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7F3C7B"/>
    <w:pPr>
      <w:widowControl/>
      <w:autoSpaceDE/>
      <w:autoSpaceDN/>
      <w:adjustRightInd/>
      <w:spacing w:line="276" w:lineRule="auto"/>
      <w:textAlignment w:val="auto"/>
    </w:pPr>
    <w:rPr>
      <w:rFonts w:asciiTheme="minorHAnsi" w:eastAsia="ヒラギノ角ゴ Pro W3" w:hAnsiTheme="minorHAnsi" w:cs="Tahoma"/>
      <w:b/>
      <w:bCs/>
      <w:color w:val="766DA3"/>
      <w:sz w:val="40"/>
      <w:szCs w:val="40"/>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3"/>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SummaryQuestionTEXT">
    <w:name w:val="Summary Question TEXT"/>
    <w:basedOn w:val="Normal"/>
    <w:uiPriority w:val="99"/>
    <w:rsid w:val="006F67DB"/>
    <w:pPr>
      <w:tabs>
        <w:tab w:val="left" w:pos="280"/>
        <w:tab w:val="left" w:pos="600"/>
      </w:tabs>
      <w:spacing w:line="280" w:lineRule="atLeast"/>
      <w:ind w:left="280" w:right="60" w:hanging="220"/>
    </w:pPr>
    <w:rPr>
      <w:rFonts w:ascii="AkzidenzGroteskBE-Cn" w:hAnsi="AkzidenzGroteskBE-Cn" w:cs="AkzidenzGroteskBE-Cn"/>
    </w:rPr>
  </w:style>
  <w:style w:type="paragraph" w:customStyle="1" w:styleId="SQtext">
    <w:name w:val="SQ text"/>
    <w:basedOn w:val="NoParagraphStyle"/>
    <w:uiPriority w:val="99"/>
    <w:rsid w:val="003264E6"/>
    <w:pPr>
      <w:tabs>
        <w:tab w:val="left" w:pos="255"/>
      </w:tabs>
      <w:spacing w:before="28" w:after="142" w:line="260" w:lineRule="atLeast"/>
    </w:pPr>
    <w:rPr>
      <w:rFonts w:ascii="AkzidenzGroteskBE-Regular" w:hAnsi="AkzidenzGroteskBE-Regular" w:cs="AkzidenzGroteskBE-Regular"/>
      <w:sz w:val="22"/>
      <w:szCs w:val="22"/>
    </w:rPr>
  </w:style>
  <w:style w:type="character" w:customStyle="1" w:styleId="Computercode">
    <w:name w:val="Computer code"/>
    <w:uiPriority w:val="99"/>
    <w:rsid w:val="003264E6"/>
    <w:rPr>
      <w:rFonts w:ascii="Courier-Bold" w:hAnsi="Courier-Bold" w:cs="Courier-Bold"/>
      <w:b/>
      <w:bCs/>
      <w:color w:val="000000"/>
      <w:spacing w:val="0"/>
      <w:w w:val="100"/>
      <w:position w:val="0"/>
      <w:sz w:val="18"/>
      <w:szCs w:val="18"/>
      <w:u w:val="none"/>
      <w:vertAlign w:val="baseline"/>
      <w:em w:val="none"/>
      <w:lang w:val="en-GB"/>
    </w:rPr>
  </w:style>
  <w:style w:type="paragraph" w:customStyle="1" w:styleId="Bulletlist">
    <w:name w:val="Bullet list"/>
    <w:basedOn w:val="NoParagraphStyle"/>
    <w:uiPriority w:val="99"/>
    <w:rsid w:val="00A30FF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AnswersNL">
    <w:name w:val="Answers NL"/>
    <w:basedOn w:val="Normal"/>
    <w:rsid w:val="00D4590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paragraph" w:customStyle="1" w:styleId="SQtextindent">
    <w:name w:val="SQ text indent"/>
    <w:basedOn w:val="NoParagraphStyle"/>
    <w:uiPriority w:val="99"/>
    <w:rsid w:val="00F85F7D"/>
    <w:pPr>
      <w:spacing w:before="28" w:after="28" w:line="260" w:lineRule="atLeast"/>
      <w:ind w:left="255"/>
    </w:pPr>
    <w:rPr>
      <w:rFonts w:ascii="AkzidenzGroteskBE-Regular" w:hAnsi="AkzidenzGroteskBE-Regular" w:cs="AkzidenzGroteskBE-Regular"/>
      <w:sz w:val="22"/>
      <w:szCs w:val="22"/>
    </w:rPr>
  </w:style>
  <w:style w:type="character" w:customStyle="1" w:styleId="Sumquestbullet">
    <w:name w:val="Sum quest bullet"/>
    <w:uiPriority w:val="99"/>
    <w:rsid w:val="006F54B0"/>
    <w:rPr>
      <w:rFonts w:ascii="AkzidenzGroteskBE-BoldCn" w:hAnsi="AkzidenzGroteskBE-BoldCn" w:cs="AkzidenzGroteskBE-BoldCn"/>
      <w:b/>
      <w:bCs/>
      <w:color w:val="000000"/>
      <w:spacing w:val="0"/>
      <w:w w:val="100"/>
      <w:position w:val="0"/>
      <w:sz w:val="32"/>
      <w:szCs w:val="32"/>
      <w:u w:val="none"/>
      <w:vertAlign w:val="baseline"/>
      <w:em w:val="none"/>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3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7F3C7B"/>
    <w:pPr>
      <w:widowControl/>
      <w:autoSpaceDE/>
      <w:autoSpaceDN/>
      <w:adjustRightInd/>
      <w:spacing w:line="276" w:lineRule="auto"/>
      <w:textAlignment w:val="auto"/>
    </w:pPr>
    <w:rPr>
      <w:rFonts w:asciiTheme="minorHAnsi" w:eastAsia="ヒラギノ角ゴ Pro W3" w:hAnsiTheme="minorHAnsi" w:cs="Tahoma"/>
      <w:b/>
      <w:bCs/>
      <w:color w:val="766DA3"/>
      <w:sz w:val="40"/>
      <w:szCs w:val="40"/>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3"/>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SummaryQuestionTEXT">
    <w:name w:val="Summary Question TEXT"/>
    <w:basedOn w:val="Normal"/>
    <w:uiPriority w:val="99"/>
    <w:rsid w:val="006F67DB"/>
    <w:pPr>
      <w:tabs>
        <w:tab w:val="left" w:pos="280"/>
        <w:tab w:val="left" w:pos="600"/>
      </w:tabs>
      <w:spacing w:line="280" w:lineRule="atLeast"/>
      <w:ind w:left="280" w:right="60" w:hanging="220"/>
    </w:pPr>
    <w:rPr>
      <w:rFonts w:ascii="AkzidenzGroteskBE-Cn" w:hAnsi="AkzidenzGroteskBE-Cn" w:cs="AkzidenzGroteskBE-Cn"/>
    </w:rPr>
  </w:style>
  <w:style w:type="paragraph" w:customStyle="1" w:styleId="SQtext">
    <w:name w:val="SQ text"/>
    <w:basedOn w:val="NoParagraphStyle"/>
    <w:uiPriority w:val="99"/>
    <w:rsid w:val="003264E6"/>
    <w:pPr>
      <w:tabs>
        <w:tab w:val="left" w:pos="255"/>
      </w:tabs>
      <w:spacing w:before="28" w:after="142" w:line="260" w:lineRule="atLeast"/>
    </w:pPr>
    <w:rPr>
      <w:rFonts w:ascii="AkzidenzGroteskBE-Regular" w:hAnsi="AkzidenzGroteskBE-Regular" w:cs="AkzidenzGroteskBE-Regular"/>
      <w:sz w:val="22"/>
      <w:szCs w:val="22"/>
    </w:rPr>
  </w:style>
  <w:style w:type="character" w:customStyle="1" w:styleId="Computercode">
    <w:name w:val="Computer code"/>
    <w:uiPriority w:val="99"/>
    <w:rsid w:val="003264E6"/>
    <w:rPr>
      <w:rFonts w:ascii="Courier-Bold" w:hAnsi="Courier-Bold" w:cs="Courier-Bold"/>
      <w:b/>
      <w:bCs/>
      <w:color w:val="000000"/>
      <w:spacing w:val="0"/>
      <w:w w:val="100"/>
      <w:position w:val="0"/>
      <w:sz w:val="18"/>
      <w:szCs w:val="18"/>
      <w:u w:val="none"/>
      <w:vertAlign w:val="baseline"/>
      <w:em w:val="none"/>
      <w:lang w:val="en-GB"/>
    </w:rPr>
  </w:style>
  <w:style w:type="paragraph" w:customStyle="1" w:styleId="Bulletlist">
    <w:name w:val="Bullet list"/>
    <w:basedOn w:val="NoParagraphStyle"/>
    <w:uiPriority w:val="99"/>
    <w:rsid w:val="00A30FF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AnswersNL">
    <w:name w:val="Answers NL"/>
    <w:basedOn w:val="Normal"/>
    <w:rsid w:val="00D4590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paragraph" w:customStyle="1" w:styleId="SQtextindent">
    <w:name w:val="SQ text indent"/>
    <w:basedOn w:val="NoParagraphStyle"/>
    <w:uiPriority w:val="99"/>
    <w:rsid w:val="00F85F7D"/>
    <w:pPr>
      <w:spacing w:before="28" w:after="28" w:line="260" w:lineRule="atLeast"/>
      <w:ind w:left="255"/>
    </w:pPr>
    <w:rPr>
      <w:rFonts w:ascii="AkzidenzGroteskBE-Regular" w:hAnsi="AkzidenzGroteskBE-Regular" w:cs="AkzidenzGroteskBE-Regular"/>
      <w:sz w:val="22"/>
      <w:szCs w:val="22"/>
    </w:rPr>
  </w:style>
  <w:style w:type="character" w:customStyle="1" w:styleId="Sumquestbullet">
    <w:name w:val="Sum quest bullet"/>
    <w:uiPriority w:val="99"/>
    <w:rsid w:val="006F54B0"/>
    <w:rPr>
      <w:rFonts w:ascii="AkzidenzGroteskBE-BoldCn" w:hAnsi="AkzidenzGroteskBE-BoldCn" w:cs="AkzidenzGroteskBE-BoldCn"/>
      <w:b/>
      <w:bCs/>
      <w:color w:val="000000"/>
      <w:spacing w:val="0"/>
      <w:w w:val="100"/>
      <w:position w:val="0"/>
      <w:sz w:val="32"/>
      <w:szCs w:val="32"/>
      <w:u w:val="none"/>
      <w:vertAlign w:val="baseline"/>
      <w:em w:val="non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1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564</Words>
  <Characters>3221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Hachette UK</Company>
  <LinksUpToDate>false</LinksUpToDate>
  <CharactersWithSpaces>3778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dc:creator>
  <cp:lastModifiedBy>Deborah.Sanderson</cp:lastModifiedBy>
  <cp:revision>3</cp:revision>
  <cp:lastPrinted>2015-03-31T09:42:00Z</cp:lastPrinted>
  <dcterms:created xsi:type="dcterms:W3CDTF">2015-06-17T08:26:00Z</dcterms:created>
  <dcterms:modified xsi:type="dcterms:W3CDTF">2015-06-17T08:33:00Z</dcterms:modified>
</cp:coreProperties>
</file>